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70471C" w:rsidRPr="00C85029" w:rsidTr="00C85029">
        <w:trPr>
          <w:trHeight w:val="890"/>
        </w:trPr>
        <w:tc>
          <w:tcPr>
            <w:tcW w:w="10790" w:type="dxa"/>
            <w:shd w:val="clear" w:color="auto" w:fill="FFFF00"/>
          </w:tcPr>
          <w:p w:rsidR="0070471C" w:rsidRPr="00C85029" w:rsidRDefault="0070471C" w:rsidP="0070471C">
            <w:pPr>
              <w:autoSpaceDE w:val="0"/>
              <w:autoSpaceDN w:val="0"/>
              <w:adjustRightInd w:val="0"/>
              <w:spacing w:line="276" w:lineRule="auto"/>
              <w:jc w:val="center"/>
              <w:rPr>
                <w:rFonts w:asciiTheme="majorBidi" w:hAnsiTheme="majorBidi" w:cstheme="majorBidi"/>
                <w:b/>
                <w:bCs/>
                <w:sz w:val="32"/>
                <w:szCs w:val="32"/>
              </w:rPr>
            </w:pPr>
            <w:r w:rsidRPr="00C85029">
              <w:rPr>
                <w:rFonts w:asciiTheme="majorBidi" w:hAnsiTheme="majorBidi" w:cstheme="majorBidi"/>
                <w:b/>
                <w:bCs/>
                <w:sz w:val="32"/>
                <w:szCs w:val="32"/>
              </w:rPr>
              <w:t>Thỏa Thuận Khai Báo của Nhân Viên Ẩm Thực</w:t>
            </w:r>
          </w:p>
          <w:p w:rsidR="0070471C" w:rsidRPr="00C85029" w:rsidRDefault="0070471C" w:rsidP="00C85029">
            <w:pPr>
              <w:autoSpaceDE w:val="0"/>
              <w:autoSpaceDN w:val="0"/>
              <w:adjustRightInd w:val="0"/>
              <w:spacing w:line="276" w:lineRule="auto"/>
              <w:jc w:val="center"/>
              <w:rPr>
                <w:rFonts w:asciiTheme="majorBidi" w:hAnsiTheme="majorBidi" w:cstheme="majorBidi"/>
                <w:b/>
                <w:bCs/>
                <w:sz w:val="36"/>
                <w:szCs w:val="36"/>
              </w:rPr>
            </w:pPr>
            <w:r w:rsidRPr="00C85029">
              <w:rPr>
                <w:rFonts w:asciiTheme="majorBidi" w:hAnsiTheme="majorBidi" w:cstheme="majorBidi"/>
                <w:sz w:val="28"/>
                <w:szCs w:val="28"/>
              </w:rPr>
              <w:t>Ngăn Ngừa Truyền Bệnh qua Thức Ăn do</w:t>
            </w:r>
            <w:r w:rsidR="00C85029" w:rsidRPr="00C85029">
              <w:rPr>
                <w:rFonts w:asciiTheme="majorBidi" w:hAnsiTheme="majorBidi" w:cstheme="majorBidi"/>
                <w:sz w:val="28"/>
                <w:szCs w:val="28"/>
              </w:rPr>
              <w:t xml:space="preserve"> </w:t>
            </w:r>
            <w:r w:rsidRPr="00C85029">
              <w:rPr>
                <w:rFonts w:asciiTheme="majorBidi" w:hAnsiTheme="majorBidi" w:cstheme="majorBidi"/>
                <w:sz w:val="28"/>
                <w:szCs w:val="28"/>
              </w:rPr>
              <w:t>Nhân Viên Ẩm Thực Nhiễm Bệnh</w:t>
            </w:r>
          </w:p>
        </w:tc>
      </w:tr>
    </w:tbl>
    <w:p w:rsidR="0070471C" w:rsidRPr="00C85029" w:rsidRDefault="0070471C" w:rsidP="0070471C">
      <w:pPr>
        <w:autoSpaceDE w:val="0"/>
        <w:autoSpaceDN w:val="0"/>
        <w:adjustRightInd w:val="0"/>
        <w:spacing w:after="0" w:line="276" w:lineRule="auto"/>
        <w:jc w:val="center"/>
        <w:rPr>
          <w:rFonts w:asciiTheme="majorBidi" w:hAnsiTheme="majorBidi" w:cstheme="majorBidi"/>
          <w:sz w:val="18"/>
          <w:szCs w:val="18"/>
        </w:rPr>
      </w:pPr>
    </w:p>
    <w:p w:rsidR="0070471C" w:rsidRPr="00C85029" w:rsidRDefault="0070471C" w:rsidP="0070471C">
      <w:pPr>
        <w:autoSpaceDE w:val="0"/>
        <w:autoSpaceDN w:val="0"/>
        <w:adjustRightInd w:val="0"/>
        <w:spacing w:after="0" w:line="276" w:lineRule="auto"/>
        <w:jc w:val="center"/>
        <w:rPr>
          <w:rFonts w:asciiTheme="majorBidi" w:hAnsiTheme="majorBidi" w:cstheme="majorBidi"/>
        </w:rPr>
      </w:pPr>
      <w:proofErr w:type="gramStart"/>
      <w:r w:rsidRPr="00C85029">
        <w:rPr>
          <w:rFonts w:asciiTheme="majorBidi" w:hAnsiTheme="majorBidi" w:cstheme="majorBidi"/>
        </w:rPr>
        <w:t xml:space="preserve">Mục đích của thỏa thuận này là để bảo đảm rằng Nhân Viên Ẩm Thực và </w:t>
      </w:r>
      <w:r w:rsidR="001263C6" w:rsidRPr="00C85029">
        <w:rPr>
          <w:rFonts w:asciiTheme="majorBidi" w:hAnsiTheme="majorBidi" w:cstheme="majorBidi"/>
        </w:rPr>
        <w:t>Nh</w:t>
      </w:r>
      <w:r w:rsidR="001263C6" w:rsidRPr="00C85029">
        <w:rPr>
          <w:rFonts w:asciiTheme="majorBidi" w:hAnsiTheme="majorBidi" w:cstheme="majorBidi"/>
          <w:lang w:val="vi-VN"/>
        </w:rPr>
        <w:t>ân viên</w:t>
      </w:r>
      <w:r w:rsidRPr="00C85029">
        <w:rPr>
          <w:rFonts w:asciiTheme="majorBidi" w:hAnsiTheme="majorBidi" w:cstheme="majorBidi"/>
        </w:rPr>
        <w:t xml:space="preserve"> làm</w:t>
      </w:r>
      <w:r w:rsidR="001263C6" w:rsidRPr="00C85029">
        <w:rPr>
          <w:rFonts w:asciiTheme="majorBidi" w:hAnsiTheme="majorBidi" w:cstheme="majorBidi"/>
        </w:rPr>
        <w:t xml:space="preserve"> việc</w:t>
      </w:r>
      <w:r w:rsidRPr="00C85029">
        <w:rPr>
          <w:rFonts w:asciiTheme="majorBidi" w:hAnsiTheme="majorBidi" w:cstheme="majorBidi"/>
        </w:rPr>
        <w:t xml:space="preserve"> có điều kiện phải thông báo cho Người </w:t>
      </w:r>
      <w:r w:rsidR="001263C6" w:rsidRPr="00C85029">
        <w:rPr>
          <w:rFonts w:asciiTheme="majorBidi" w:hAnsiTheme="majorBidi" w:cstheme="majorBidi"/>
        </w:rPr>
        <w:t>Phụ trách</w:t>
      </w:r>
      <w:r w:rsidRPr="00C85029">
        <w:rPr>
          <w:rFonts w:asciiTheme="majorBidi" w:hAnsiTheme="majorBidi" w:cstheme="majorBidi"/>
        </w:rPr>
        <w:t xml:space="preserve"> biết khi thấy có </w:t>
      </w:r>
      <w:r w:rsidR="001263C6" w:rsidRPr="00C85029">
        <w:rPr>
          <w:rFonts w:asciiTheme="majorBidi" w:hAnsiTheme="majorBidi" w:cstheme="majorBidi"/>
        </w:rPr>
        <w:t>các</w:t>
      </w:r>
      <w:r w:rsidRPr="00C85029">
        <w:rPr>
          <w:rFonts w:asciiTheme="majorBidi" w:hAnsiTheme="majorBidi" w:cstheme="majorBidi"/>
        </w:rPr>
        <w:t xml:space="preserve"> tình trạng </w:t>
      </w:r>
      <w:r w:rsidR="001263C6" w:rsidRPr="00C85029">
        <w:rPr>
          <w:rFonts w:asciiTheme="majorBidi" w:hAnsiTheme="majorBidi" w:cstheme="majorBidi"/>
        </w:rPr>
        <w:t>nào được liệt kê sau</w:t>
      </w:r>
      <w:r w:rsidRPr="00C85029">
        <w:rPr>
          <w:rFonts w:asciiTheme="majorBidi" w:hAnsiTheme="majorBidi" w:cstheme="majorBidi"/>
        </w:rPr>
        <w:t xml:space="preserve"> đây để Người </w:t>
      </w:r>
      <w:r w:rsidR="001263C6" w:rsidRPr="00C85029">
        <w:rPr>
          <w:rFonts w:asciiTheme="majorBidi" w:hAnsiTheme="majorBidi" w:cstheme="majorBidi"/>
        </w:rPr>
        <w:t>Phụ trách</w:t>
      </w:r>
      <w:r w:rsidRPr="00C85029">
        <w:rPr>
          <w:rFonts w:asciiTheme="majorBidi" w:hAnsiTheme="majorBidi" w:cstheme="majorBidi"/>
        </w:rPr>
        <w:t xml:space="preserve"> có </w:t>
      </w:r>
      <w:r w:rsidR="001263C6" w:rsidRPr="00C85029">
        <w:rPr>
          <w:rFonts w:asciiTheme="majorBidi" w:hAnsiTheme="majorBidi" w:cstheme="majorBidi"/>
        </w:rPr>
        <w:t>những động thái phù hợp</w:t>
      </w:r>
      <w:r w:rsidRPr="00C85029">
        <w:rPr>
          <w:rFonts w:asciiTheme="majorBidi" w:hAnsiTheme="majorBidi" w:cstheme="majorBidi"/>
        </w:rPr>
        <w:t xml:space="preserve"> nhằm loại trừ trước việc truyền lan vi trùng bệnh</w:t>
      </w:r>
      <w:r w:rsidR="001263C6" w:rsidRPr="00C85029">
        <w:rPr>
          <w:rFonts w:asciiTheme="majorBidi" w:hAnsiTheme="majorBidi" w:cstheme="majorBidi"/>
        </w:rPr>
        <w:t xml:space="preserve"> </w:t>
      </w:r>
      <w:r w:rsidRPr="00C85029">
        <w:rPr>
          <w:rFonts w:asciiTheme="majorBidi" w:hAnsiTheme="majorBidi" w:cstheme="majorBidi"/>
        </w:rPr>
        <w:t>trong thức ăn.</w:t>
      </w:r>
      <w:proofErr w:type="gramEnd"/>
    </w:p>
    <w:p w:rsidR="0070471C" w:rsidRPr="00C85029" w:rsidRDefault="0070471C" w:rsidP="00C85029">
      <w:pPr>
        <w:autoSpaceDE w:val="0"/>
        <w:autoSpaceDN w:val="0"/>
        <w:adjustRightInd w:val="0"/>
        <w:spacing w:before="240" w:after="120" w:line="276" w:lineRule="auto"/>
        <w:rPr>
          <w:rFonts w:asciiTheme="majorBidi" w:hAnsiTheme="majorBidi" w:cstheme="majorBidi"/>
          <w:b/>
          <w:bCs/>
        </w:rPr>
      </w:pPr>
      <w:r w:rsidRPr="00C85029">
        <w:rPr>
          <w:rFonts w:asciiTheme="majorBidi" w:hAnsiTheme="majorBidi" w:cstheme="majorBidi"/>
          <w:b/>
          <w:bCs/>
        </w:rPr>
        <w:t xml:space="preserve">TÔI ĐỒNG Ý KHAI BÁO CHO NGƯỜI </w:t>
      </w:r>
      <w:r w:rsidR="001263C6" w:rsidRPr="00C85029">
        <w:rPr>
          <w:rFonts w:asciiTheme="majorBidi" w:hAnsiTheme="majorBidi" w:cstheme="majorBidi"/>
          <w:b/>
          <w:bCs/>
        </w:rPr>
        <w:t>PHỤ TRÁCH:</w:t>
      </w:r>
    </w:p>
    <w:p w:rsidR="0070471C" w:rsidRPr="00C85029" w:rsidRDefault="0070471C" w:rsidP="0070471C">
      <w:pPr>
        <w:tabs>
          <w:tab w:val="left" w:pos="360"/>
        </w:tabs>
        <w:autoSpaceDE w:val="0"/>
        <w:autoSpaceDN w:val="0"/>
        <w:adjustRightInd w:val="0"/>
        <w:spacing w:after="0" w:line="276" w:lineRule="auto"/>
        <w:rPr>
          <w:rFonts w:asciiTheme="majorBidi" w:hAnsiTheme="majorBidi" w:cstheme="majorBidi"/>
          <w:b/>
          <w:bCs/>
        </w:rPr>
      </w:pPr>
      <w:r w:rsidRPr="00C85029">
        <w:rPr>
          <w:rFonts w:asciiTheme="majorBidi" w:hAnsiTheme="majorBidi" w:cstheme="majorBidi"/>
          <w:b/>
          <w:bCs/>
        </w:rPr>
        <w:t>A.</w:t>
      </w:r>
      <w:r w:rsidRPr="00C85029">
        <w:rPr>
          <w:rFonts w:asciiTheme="majorBidi" w:hAnsiTheme="majorBidi" w:cstheme="majorBidi"/>
          <w:b/>
          <w:bCs/>
        </w:rPr>
        <w:tab/>
        <w:t>TRIỆU CHỨNG:</w:t>
      </w:r>
    </w:p>
    <w:p w:rsidR="0070471C" w:rsidRPr="00C85029" w:rsidRDefault="0070471C" w:rsidP="00C85029">
      <w:pPr>
        <w:autoSpaceDE w:val="0"/>
        <w:autoSpaceDN w:val="0"/>
        <w:adjustRightInd w:val="0"/>
        <w:spacing w:after="0" w:line="276" w:lineRule="auto"/>
        <w:jc w:val="both"/>
        <w:rPr>
          <w:rFonts w:asciiTheme="majorBidi" w:hAnsiTheme="majorBidi" w:cstheme="majorBidi"/>
        </w:rPr>
      </w:pPr>
      <w:r w:rsidRPr="00C85029">
        <w:rPr>
          <w:rFonts w:asciiTheme="majorBidi" w:hAnsiTheme="majorBidi" w:cstheme="majorBidi"/>
        </w:rPr>
        <w:t xml:space="preserve">Tiêu chảy, Nóng sốt, Ói mửa, Vàng da, Đau cổ với nóng sốt, Vết lở có mủ nơi </w:t>
      </w:r>
      <w:proofErr w:type="gramStart"/>
      <w:r w:rsidRPr="00C85029">
        <w:rPr>
          <w:rFonts w:asciiTheme="majorBidi" w:hAnsiTheme="majorBidi" w:cstheme="majorBidi"/>
        </w:rPr>
        <w:t>tay</w:t>
      </w:r>
      <w:proofErr w:type="gramEnd"/>
      <w:r w:rsidRPr="00C85029">
        <w:rPr>
          <w:rFonts w:asciiTheme="majorBidi" w:hAnsiTheme="majorBidi" w:cstheme="majorBidi"/>
        </w:rPr>
        <w:t>, cườm tay, hoặc phần lộ ra ngoài của thân thể (như mục mủ và vết thương lở loét, mặc dù nhỏ)</w:t>
      </w:r>
    </w:p>
    <w:p w:rsidR="0070471C" w:rsidRPr="00C85029" w:rsidRDefault="0070471C" w:rsidP="00C85029">
      <w:pPr>
        <w:tabs>
          <w:tab w:val="left" w:pos="360"/>
        </w:tabs>
        <w:autoSpaceDE w:val="0"/>
        <w:autoSpaceDN w:val="0"/>
        <w:adjustRightInd w:val="0"/>
        <w:spacing w:before="240" w:after="0" w:line="276" w:lineRule="auto"/>
        <w:jc w:val="both"/>
        <w:rPr>
          <w:rFonts w:asciiTheme="majorBidi" w:hAnsiTheme="majorBidi" w:cstheme="majorBidi"/>
          <w:b/>
          <w:bCs/>
        </w:rPr>
      </w:pPr>
      <w:r w:rsidRPr="00C85029">
        <w:rPr>
          <w:rFonts w:asciiTheme="majorBidi" w:hAnsiTheme="majorBidi" w:cstheme="majorBidi"/>
          <w:b/>
          <w:bCs/>
        </w:rPr>
        <w:t>B.</w:t>
      </w:r>
      <w:r w:rsidRPr="00C85029">
        <w:rPr>
          <w:rFonts w:asciiTheme="majorBidi" w:hAnsiTheme="majorBidi" w:cstheme="majorBidi"/>
          <w:b/>
          <w:bCs/>
        </w:rPr>
        <w:tab/>
        <w:t>CHẨN ĐOÁN Y TẾ</w:t>
      </w:r>
      <w:r w:rsidR="001263C6" w:rsidRPr="00C85029">
        <w:rPr>
          <w:rFonts w:asciiTheme="majorBidi" w:hAnsiTheme="majorBidi" w:cstheme="majorBidi"/>
          <w:b/>
          <w:bCs/>
        </w:rPr>
        <w:t xml:space="preserve"> VỚI KẾT QUẢ MẮC BỆNH LIÊN QUAN ĐẾN:</w:t>
      </w:r>
    </w:p>
    <w:p w:rsidR="0070471C" w:rsidRPr="00C85029" w:rsidRDefault="001263C6" w:rsidP="00C85029">
      <w:pPr>
        <w:autoSpaceDE w:val="0"/>
        <w:autoSpaceDN w:val="0"/>
        <w:adjustRightInd w:val="0"/>
        <w:spacing w:after="0" w:line="276" w:lineRule="auto"/>
        <w:jc w:val="both"/>
        <w:rPr>
          <w:rFonts w:asciiTheme="majorBidi" w:hAnsiTheme="majorBidi" w:cstheme="majorBidi"/>
        </w:rPr>
      </w:pPr>
      <w:proofErr w:type="gramStart"/>
      <w:r w:rsidRPr="00C85029">
        <w:rPr>
          <w:rFonts w:asciiTheme="majorBidi" w:hAnsiTheme="majorBidi" w:cstheme="majorBidi"/>
        </w:rPr>
        <w:t xml:space="preserve">Norovisurs (vi khuẩn gây viêm dạ dày và ruột cấp tính, làm nhiễm trùng đường tiêu hóa), Vi khuẩn sản sinh độc tố shiga, như E. coli, S. typhi (sốt thương hàn), Vi khuẩn Shigella spp (kiết lỵ)., Salmonella </w:t>
      </w:r>
      <w:r w:rsidR="00B82825" w:rsidRPr="00C85029">
        <w:rPr>
          <w:rFonts w:asciiTheme="majorBidi" w:hAnsiTheme="majorBidi" w:cstheme="majorBidi"/>
        </w:rPr>
        <w:t xml:space="preserve">(đau ban cua </w:t>
      </w:r>
      <w:r w:rsidRPr="00C85029">
        <w:rPr>
          <w:rFonts w:asciiTheme="majorBidi" w:hAnsiTheme="majorBidi" w:cstheme="majorBidi"/>
        </w:rPr>
        <w:t>không thương hàn</w:t>
      </w:r>
      <w:r w:rsidR="00B82825" w:rsidRPr="00C85029">
        <w:rPr>
          <w:rFonts w:asciiTheme="majorBidi" w:hAnsiTheme="majorBidi" w:cstheme="majorBidi"/>
        </w:rPr>
        <w:t>)</w:t>
      </w:r>
      <w:r w:rsidRPr="00C85029">
        <w:rPr>
          <w:rFonts w:asciiTheme="majorBidi" w:hAnsiTheme="majorBidi" w:cstheme="majorBidi"/>
        </w:rPr>
        <w:t xml:space="preserve"> và Viêm gan A, cũng như các </w:t>
      </w:r>
      <w:r w:rsidR="00B82825" w:rsidRPr="00C85029">
        <w:rPr>
          <w:rFonts w:asciiTheme="majorBidi" w:hAnsiTheme="majorBidi" w:cstheme="majorBidi"/>
        </w:rPr>
        <w:t xml:space="preserve">căn </w:t>
      </w:r>
      <w:r w:rsidRPr="00C85029">
        <w:rPr>
          <w:rFonts w:asciiTheme="majorBidi" w:hAnsiTheme="majorBidi" w:cstheme="majorBidi"/>
        </w:rPr>
        <w:t xml:space="preserve">bệnh khác có thể truyền </w:t>
      </w:r>
      <w:r w:rsidR="00B82825" w:rsidRPr="00C85029">
        <w:rPr>
          <w:rFonts w:asciiTheme="majorBidi" w:hAnsiTheme="majorBidi" w:cstheme="majorBidi"/>
        </w:rPr>
        <w:t xml:space="preserve">nhiễm </w:t>
      </w:r>
      <w:r w:rsidRPr="00C85029">
        <w:rPr>
          <w:rFonts w:asciiTheme="majorBidi" w:hAnsiTheme="majorBidi" w:cstheme="majorBidi"/>
        </w:rPr>
        <w:t xml:space="preserve">qua thực phẩm </w:t>
      </w:r>
      <w:r w:rsidR="00B82825" w:rsidRPr="00C85029">
        <w:rPr>
          <w:rFonts w:asciiTheme="majorBidi" w:hAnsiTheme="majorBidi" w:cstheme="majorBidi"/>
        </w:rPr>
        <w:t xml:space="preserve">theo yêu cầu về báo cáo, giám sát, cách ly và kiểm dịch theo tiêu chẩn </w:t>
      </w:r>
      <w:r w:rsidRPr="00C85029">
        <w:rPr>
          <w:rFonts w:asciiTheme="majorBidi" w:hAnsiTheme="majorBidi" w:cstheme="majorBidi"/>
        </w:rPr>
        <w:t>105 CMR 300.000.</w:t>
      </w:r>
      <w:proofErr w:type="gramEnd"/>
      <w:r w:rsidRPr="00C85029">
        <w:rPr>
          <w:rFonts w:asciiTheme="majorBidi" w:hAnsiTheme="majorBidi" w:cstheme="majorBidi"/>
        </w:rPr>
        <w:t xml:space="preserve"> </w:t>
      </w:r>
      <w:r w:rsidR="00B82825" w:rsidRPr="00C85029">
        <w:rPr>
          <w:rFonts w:asciiTheme="majorBidi" w:hAnsiTheme="majorBidi" w:cstheme="majorBidi"/>
        </w:rPr>
        <w:t>Vui lòng l</w:t>
      </w:r>
      <w:r w:rsidRPr="00C85029">
        <w:rPr>
          <w:rFonts w:asciiTheme="majorBidi" w:hAnsiTheme="majorBidi" w:cstheme="majorBidi"/>
        </w:rPr>
        <w:t xml:space="preserve">iên lạc với Chương trình Bảo vệ Thực phẩm </w:t>
      </w:r>
      <w:proofErr w:type="gramStart"/>
      <w:r w:rsidRPr="00C85029">
        <w:rPr>
          <w:rFonts w:asciiTheme="majorBidi" w:hAnsiTheme="majorBidi" w:cstheme="majorBidi"/>
        </w:rPr>
        <w:t>theo</w:t>
      </w:r>
      <w:proofErr w:type="gramEnd"/>
      <w:r w:rsidRPr="00C85029">
        <w:rPr>
          <w:rFonts w:asciiTheme="majorBidi" w:hAnsiTheme="majorBidi" w:cstheme="majorBidi"/>
        </w:rPr>
        <w:t xml:space="preserve"> số 617-983-6712 hoặc Chương trình Dịch tễ học theo số 617-983-6800 để biết thêm thông tin.</w:t>
      </w:r>
    </w:p>
    <w:p w:rsidR="0070471C" w:rsidRPr="00C85029" w:rsidRDefault="0070471C" w:rsidP="00C85029">
      <w:pPr>
        <w:tabs>
          <w:tab w:val="left" w:pos="360"/>
        </w:tabs>
        <w:autoSpaceDE w:val="0"/>
        <w:autoSpaceDN w:val="0"/>
        <w:adjustRightInd w:val="0"/>
        <w:spacing w:before="240" w:after="0" w:line="276" w:lineRule="auto"/>
        <w:jc w:val="both"/>
        <w:rPr>
          <w:rFonts w:asciiTheme="majorBidi" w:hAnsiTheme="majorBidi" w:cstheme="majorBidi"/>
          <w:b/>
          <w:bCs/>
        </w:rPr>
      </w:pPr>
      <w:r w:rsidRPr="00C85029">
        <w:rPr>
          <w:rFonts w:asciiTheme="majorBidi" w:hAnsiTheme="majorBidi" w:cstheme="majorBidi"/>
          <w:b/>
          <w:bCs/>
        </w:rPr>
        <w:t>C.</w:t>
      </w:r>
      <w:r w:rsidRPr="00C85029">
        <w:rPr>
          <w:rFonts w:asciiTheme="majorBidi" w:hAnsiTheme="majorBidi" w:cstheme="majorBidi"/>
          <w:b/>
          <w:bCs/>
        </w:rPr>
        <w:tab/>
        <w:t>CHẨN ĐOÁN Y TẾ VỀ TRƯỚC</w:t>
      </w:r>
    </w:p>
    <w:p w:rsidR="0070471C" w:rsidRPr="00C85029" w:rsidRDefault="0070471C" w:rsidP="00C85029">
      <w:pPr>
        <w:autoSpaceDE w:val="0"/>
        <w:autoSpaceDN w:val="0"/>
        <w:adjustRightInd w:val="0"/>
        <w:spacing w:after="0" w:line="276" w:lineRule="auto"/>
        <w:jc w:val="both"/>
        <w:rPr>
          <w:rFonts w:asciiTheme="majorBidi" w:hAnsiTheme="majorBidi" w:cstheme="majorBidi"/>
        </w:rPr>
      </w:pPr>
      <w:r w:rsidRPr="00C85029">
        <w:rPr>
          <w:rFonts w:asciiTheme="majorBidi" w:hAnsiTheme="majorBidi" w:cstheme="majorBidi"/>
        </w:rPr>
        <w:t xml:space="preserve">Có bao giờ bạn bị chẩn đoán có một trong các chứng bệnh nói trên không? </w:t>
      </w:r>
      <w:r w:rsidRPr="00C85029">
        <w:rPr>
          <w:rFonts w:asciiTheme="majorBidi" w:hAnsiTheme="majorBidi" w:cstheme="majorBidi"/>
          <w:u w:val="single"/>
        </w:rPr>
        <w:tab/>
      </w:r>
      <w:r w:rsidRPr="00C85029">
        <w:rPr>
          <w:rFonts w:asciiTheme="majorBidi" w:hAnsiTheme="majorBidi" w:cstheme="majorBidi"/>
          <w:u w:val="single"/>
        </w:rPr>
        <w:tab/>
      </w:r>
      <w:r w:rsidRPr="00C85029">
        <w:rPr>
          <w:rFonts w:asciiTheme="majorBidi" w:hAnsiTheme="majorBidi" w:cstheme="majorBidi"/>
          <w:u w:val="single"/>
        </w:rPr>
        <w:tab/>
      </w:r>
    </w:p>
    <w:p w:rsidR="0070471C" w:rsidRPr="00C85029" w:rsidRDefault="0070471C" w:rsidP="00C85029">
      <w:pPr>
        <w:autoSpaceDE w:val="0"/>
        <w:autoSpaceDN w:val="0"/>
        <w:adjustRightInd w:val="0"/>
        <w:spacing w:after="0" w:line="276" w:lineRule="auto"/>
        <w:jc w:val="both"/>
        <w:rPr>
          <w:rFonts w:asciiTheme="majorBidi" w:hAnsiTheme="majorBidi" w:cstheme="majorBidi"/>
          <w:u w:val="single"/>
        </w:rPr>
      </w:pPr>
      <w:r w:rsidRPr="00C85029">
        <w:rPr>
          <w:rFonts w:asciiTheme="majorBidi" w:hAnsiTheme="majorBidi" w:cstheme="majorBidi"/>
        </w:rPr>
        <w:t xml:space="preserve">Nếu có, cho biết ngày chẩn đoán đó? </w:t>
      </w:r>
      <w:r w:rsidRPr="00C85029">
        <w:rPr>
          <w:rFonts w:asciiTheme="majorBidi" w:hAnsiTheme="majorBidi" w:cstheme="majorBidi"/>
          <w:u w:val="single"/>
        </w:rPr>
        <w:tab/>
      </w:r>
      <w:r w:rsidRPr="00C85029">
        <w:rPr>
          <w:rFonts w:asciiTheme="majorBidi" w:hAnsiTheme="majorBidi" w:cstheme="majorBidi"/>
          <w:u w:val="single"/>
        </w:rPr>
        <w:tab/>
      </w:r>
      <w:r w:rsidRPr="00C85029">
        <w:rPr>
          <w:rFonts w:asciiTheme="majorBidi" w:hAnsiTheme="majorBidi" w:cstheme="majorBidi"/>
          <w:u w:val="single"/>
        </w:rPr>
        <w:tab/>
      </w:r>
    </w:p>
    <w:p w:rsidR="0070471C" w:rsidRPr="00C85029" w:rsidRDefault="0070471C" w:rsidP="00C85029">
      <w:pPr>
        <w:tabs>
          <w:tab w:val="left" w:pos="360"/>
        </w:tabs>
        <w:autoSpaceDE w:val="0"/>
        <w:autoSpaceDN w:val="0"/>
        <w:adjustRightInd w:val="0"/>
        <w:spacing w:before="240" w:after="0" w:line="276" w:lineRule="auto"/>
        <w:jc w:val="both"/>
        <w:rPr>
          <w:rFonts w:asciiTheme="majorBidi" w:hAnsiTheme="majorBidi" w:cstheme="majorBidi"/>
          <w:b/>
          <w:bCs/>
        </w:rPr>
      </w:pPr>
      <w:r w:rsidRPr="00C85029">
        <w:rPr>
          <w:rFonts w:asciiTheme="majorBidi" w:hAnsiTheme="majorBidi" w:cstheme="majorBidi"/>
          <w:b/>
          <w:bCs/>
        </w:rPr>
        <w:t>D.</w:t>
      </w:r>
      <w:r w:rsidRPr="00C85029">
        <w:rPr>
          <w:rFonts w:asciiTheme="majorBidi" w:hAnsiTheme="majorBidi" w:cstheme="majorBidi"/>
          <w:b/>
          <w:bCs/>
        </w:rPr>
        <w:tab/>
        <w:t>TÌNH TRẠNG NGUY HIỂM CAO</w:t>
      </w:r>
      <w:bookmarkStart w:id="0" w:name="_GoBack"/>
      <w:bookmarkEnd w:id="0"/>
    </w:p>
    <w:p w:rsidR="00B82825" w:rsidRPr="00C85029" w:rsidRDefault="00B82825" w:rsidP="00C85029">
      <w:pPr>
        <w:pStyle w:val="ListParagraph"/>
        <w:numPr>
          <w:ilvl w:val="0"/>
          <w:numId w:val="1"/>
        </w:numPr>
        <w:autoSpaceDE w:val="0"/>
        <w:autoSpaceDN w:val="0"/>
        <w:adjustRightInd w:val="0"/>
        <w:spacing w:after="0" w:line="276" w:lineRule="auto"/>
        <w:jc w:val="both"/>
        <w:rPr>
          <w:rFonts w:asciiTheme="majorBidi" w:hAnsiTheme="majorBidi" w:cstheme="majorBidi"/>
        </w:rPr>
      </w:pPr>
      <w:r w:rsidRPr="00C85029">
        <w:rPr>
          <w:rFonts w:asciiTheme="majorBidi" w:hAnsiTheme="majorBidi" w:cstheme="majorBidi"/>
        </w:rPr>
        <w:t>Tiếp xúc hoặc nghi ngờ gây ra bất kỳ sự bùng phát nào của các bệnh được liệt kê trong Phần B ở trên</w:t>
      </w:r>
    </w:p>
    <w:p w:rsidR="00B82825" w:rsidRPr="00C85029" w:rsidRDefault="00B82825" w:rsidP="00C85029">
      <w:pPr>
        <w:pStyle w:val="ListParagraph"/>
        <w:numPr>
          <w:ilvl w:val="0"/>
          <w:numId w:val="1"/>
        </w:numPr>
        <w:autoSpaceDE w:val="0"/>
        <w:autoSpaceDN w:val="0"/>
        <w:adjustRightInd w:val="0"/>
        <w:spacing w:after="0" w:line="276" w:lineRule="auto"/>
        <w:jc w:val="both"/>
        <w:rPr>
          <w:rFonts w:asciiTheme="majorBidi" w:hAnsiTheme="majorBidi" w:cstheme="majorBidi"/>
        </w:rPr>
      </w:pPr>
      <w:r w:rsidRPr="00C85029">
        <w:rPr>
          <w:rFonts w:asciiTheme="majorBidi" w:hAnsiTheme="majorBidi" w:cstheme="majorBidi"/>
        </w:rPr>
        <w:t>Một thành viên trong gia đình đã được chẩn đoán mắc các bệnh được liệt kê trong Phần B ở trên.</w:t>
      </w:r>
    </w:p>
    <w:p w:rsidR="00B82825" w:rsidRPr="00C85029" w:rsidRDefault="00B82825" w:rsidP="00C85029">
      <w:pPr>
        <w:pStyle w:val="ListParagraph"/>
        <w:numPr>
          <w:ilvl w:val="0"/>
          <w:numId w:val="1"/>
        </w:numPr>
        <w:autoSpaceDE w:val="0"/>
        <w:autoSpaceDN w:val="0"/>
        <w:adjustRightInd w:val="0"/>
        <w:spacing w:after="0" w:line="276" w:lineRule="auto"/>
        <w:jc w:val="both"/>
        <w:rPr>
          <w:rFonts w:asciiTheme="majorBidi" w:hAnsiTheme="majorBidi" w:cstheme="majorBidi"/>
        </w:rPr>
      </w:pPr>
      <w:r w:rsidRPr="00C85029">
        <w:rPr>
          <w:rFonts w:asciiTheme="majorBidi" w:hAnsiTheme="majorBidi" w:cstheme="majorBidi"/>
        </w:rPr>
        <w:t>Một thành viên trong gia đình tham dự hoặc làm việc trong môi trường có xác nhận ổ dịch của một trong những bệnh được liệt kê ở phần B ở trên.</w:t>
      </w:r>
    </w:p>
    <w:p w:rsidR="0070471C" w:rsidRPr="00C85029" w:rsidRDefault="0070471C" w:rsidP="00C85029">
      <w:pPr>
        <w:autoSpaceDE w:val="0"/>
        <w:autoSpaceDN w:val="0"/>
        <w:adjustRightInd w:val="0"/>
        <w:spacing w:before="120" w:after="0" w:line="276" w:lineRule="auto"/>
        <w:jc w:val="both"/>
        <w:rPr>
          <w:rFonts w:asciiTheme="majorBidi" w:hAnsiTheme="majorBidi" w:cstheme="majorBidi"/>
        </w:rPr>
      </w:pPr>
      <w:proofErr w:type="gramStart"/>
      <w:r w:rsidRPr="00C85029">
        <w:rPr>
          <w:rFonts w:asciiTheme="majorBidi" w:hAnsiTheme="majorBidi" w:cstheme="majorBidi"/>
        </w:rPr>
        <w:t>Tôi có đọc (hoặc được nghe giải thích) và hiểu các đòi hỏi liên quan đến trách nhiệm của tôi thể theo Bộ Luật Thực Phẩm số 105 CMR 590/1999 và thỏa thuận này để tuân hành theo đòi hỏi khai báo nói trên liên quan đến triệu chứng, chẩn đoán, và tình trạng nguy hiểm cao được nói rõ.</w:t>
      </w:r>
      <w:proofErr w:type="gramEnd"/>
      <w:r w:rsidRPr="00C85029">
        <w:rPr>
          <w:rFonts w:asciiTheme="majorBidi" w:hAnsiTheme="majorBidi" w:cstheme="majorBidi"/>
        </w:rPr>
        <w:t xml:space="preserve"> Tôi cũng hiểu là nếu tôi cảm thấy có một trong các triệu chứng hoặc tình trạng nguy hiểm cao nói trên, hoặc nếu tôi bị chẩn đoán có một trong các bệnh trên, tôi có thể được yêu cầu đổi công việc hoặc ngưng hẵn công việc cho đến khi các triệu chứng hay bệnh đó chấm dứt.</w:t>
      </w:r>
    </w:p>
    <w:p w:rsidR="0070471C" w:rsidRPr="00C85029" w:rsidRDefault="0070471C" w:rsidP="00C85029">
      <w:pPr>
        <w:autoSpaceDE w:val="0"/>
        <w:autoSpaceDN w:val="0"/>
        <w:adjustRightInd w:val="0"/>
        <w:spacing w:before="120" w:after="0" w:line="276" w:lineRule="auto"/>
        <w:jc w:val="both"/>
        <w:rPr>
          <w:rFonts w:asciiTheme="majorBidi" w:hAnsiTheme="majorBidi" w:cstheme="majorBidi"/>
        </w:rPr>
      </w:pPr>
      <w:r w:rsidRPr="00C85029">
        <w:rPr>
          <w:rFonts w:asciiTheme="majorBidi" w:hAnsiTheme="majorBidi" w:cstheme="majorBidi"/>
        </w:rPr>
        <w:t>Tôi hiểu là nếu không tuân hành điều khoản của thỏa thuận này thì tôi có thể bị cơ sơ thực phẩm hoặc thẩm quyền điều hợp thực phẩm đưa ra hành động phương hại cho việc làm của tôi và liên quan đến kiện tụng pháp lý đối với tôi.</w:t>
      </w:r>
    </w:p>
    <w:p w:rsidR="0070471C" w:rsidRPr="00C85029" w:rsidRDefault="0070471C" w:rsidP="00C85029">
      <w:pPr>
        <w:autoSpaceDE w:val="0"/>
        <w:autoSpaceDN w:val="0"/>
        <w:adjustRightInd w:val="0"/>
        <w:spacing w:after="0" w:line="276" w:lineRule="auto"/>
        <w:jc w:val="both"/>
        <w:rPr>
          <w:rFonts w:asciiTheme="majorBidi" w:hAnsiTheme="majorBidi" w:cstheme="majorBidi"/>
          <w:b/>
          <w:bCs/>
        </w:rPr>
      </w:pPr>
    </w:p>
    <w:p w:rsidR="0070471C" w:rsidRPr="00C85029" w:rsidRDefault="0070471C" w:rsidP="00C85029">
      <w:pPr>
        <w:tabs>
          <w:tab w:val="right" w:pos="10800"/>
        </w:tabs>
        <w:autoSpaceDE w:val="0"/>
        <w:autoSpaceDN w:val="0"/>
        <w:adjustRightInd w:val="0"/>
        <w:spacing w:after="0" w:line="276" w:lineRule="auto"/>
        <w:jc w:val="both"/>
        <w:rPr>
          <w:rFonts w:asciiTheme="majorBidi" w:hAnsiTheme="majorBidi" w:cstheme="majorBidi"/>
          <w:u w:val="single"/>
        </w:rPr>
      </w:pPr>
      <w:r w:rsidRPr="00C85029">
        <w:rPr>
          <w:rFonts w:asciiTheme="majorBidi" w:hAnsiTheme="majorBidi" w:cstheme="majorBidi"/>
          <w:b/>
          <w:bCs/>
        </w:rPr>
        <w:t xml:space="preserve">Tên của Nhân Viên Ẩm Thực </w:t>
      </w:r>
      <w:r w:rsidR="00B82825" w:rsidRPr="00C85029">
        <w:rPr>
          <w:rFonts w:asciiTheme="majorBidi" w:hAnsiTheme="majorBidi" w:cstheme="majorBidi"/>
          <w:b/>
          <w:bCs/>
        </w:rPr>
        <w:t xml:space="preserve">hoặc Nhân viên Ẩm thực có Điều kiện </w:t>
      </w:r>
      <w:r w:rsidRPr="00C85029">
        <w:rPr>
          <w:rFonts w:asciiTheme="majorBidi" w:hAnsiTheme="majorBidi" w:cstheme="majorBidi"/>
          <w:b/>
          <w:bCs/>
        </w:rPr>
        <w:t xml:space="preserve">(xin viết chữ in) </w:t>
      </w:r>
      <w:r w:rsidR="00C85029">
        <w:rPr>
          <w:rFonts w:asciiTheme="majorBidi" w:hAnsiTheme="majorBidi" w:cstheme="majorBidi"/>
          <w:u w:val="single"/>
        </w:rPr>
        <w:tab/>
      </w:r>
    </w:p>
    <w:p w:rsidR="0070471C" w:rsidRPr="00C85029" w:rsidRDefault="0070471C" w:rsidP="00C85029">
      <w:pPr>
        <w:tabs>
          <w:tab w:val="right" w:pos="8640"/>
          <w:tab w:val="right" w:pos="10800"/>
        </w:tabs>
        <w:autoSpaceDE w:val="0"/>
        <w:autoSpaceDN w:val="0"/>
        <w:adjustRightInd w:val="0"/>
        <w:spacing w:before="240" w:after="0" w:line="276" w:lineRule="auto"/>
        <w:jc w:val="both"/>
        <w:rPr>
          <w:rFonts w:asciiTheme="majorBidi" w:hAnsiTheme="majorBidi" w:cstheme="majorBidi"/>
          <w:u w:val="single"/>
        </w:rPr>
      </w:pPr>
      <w:r w:rsidRPr="00C85029">
        <w:rPr>
          <w:rFonts w:asciiTheme="majorBidi" w:hAnsiTheme="majorBidi" w:cstheme="majorBidi"/>
          <w:b/>
          <w:bCs/>
        </w:rPr>
        <w:t xml:space="preserve">Chữ ký của Người Xin Việc hay Nhân Viên Ẩm Thực </w:t>
      </w:r>
      <w:r w:rsidR="00C85029">
        <w:rPr>
          <w:rFonts w:asciiTheme="majorBidi" w:hAnsiTheme="majorBidi" w:cstheme="majorBidi"/>
          <w:u w:val="single"/>
        </w:rPr>
        <w:tab/>
      </w:r>
      <w:r w:rsidRPr="00C85029">
        <w:rPr>
          <w:rFonts w:asciiTheme="majorBidi" w:hAnsiTheme="majorBidi" w:cstheme="majorBidi"/>
        </w:rPr>
        <w:t xml:space="preserve"> </w:t>
      </w:r>
      <w:r w:rsidRPr="00C85029">
        <w:rPr>
          <w:rFonts w:asciiTheme="majorBidi" w:hAnsiTheme="majorBidi" w:cstheme="majorBidi"/>
          <w:b/>
          <w:bCs/>
        </w:rPr>
        <w:t xml:space="preserve">Ngày </w:t>
      </w:r>
      <w:r w:rsidR="00C85029">
        <w:rPr>
          <w:rFonts w:asciiTheme="majorBidi" w:hAnsiTheme="majorBidi" w:cstheme="majorBidi"/>
          <w:u w:val="single"/>
        </w:rPr>
        <w:tab/>
      </w:r>
    </w:p>
    <w:p w:rsidR="0070471C" w:rsidRPr="00C85029" w:rsidRDefault="0070471C" w:rsidP="00C85029">
      <w:pPr>
        <w:tabs>
          <w:tab w:val="right" w:pos="8640"/>
          <w:tab w:val="right" w:pos="10800"/>
        </w:tabs>
        <w:autoSpaceDE w:val="0"/>
        <w:autoSpaceDN w:val="0"/>
        <w:adjustRightInd w:val="0"/>
        <w:spacing w:before="240" w:after="0" w:line="276" w:lineRule="auto"/>
        <w:jc w:val="both"/>
        <w:rPr>
          <w:rFonts w:asciiTheme="majorBidi" w:hAnsiTheme="majorBidi" w:cstheme="majorBidi"/>
          <w:b/>
          <w:bCs/>
          <w:u w:val="single"/>
        </w:rPr>
      </w:pPr>
      <w:r w:rsidRPr="00C85029">
        <w:rPr>
          <w:rFonts w:asciiTheme="majorBidi" w:hAnsiTheme="majorBidi" w:cstheme="majorBidi"/>
          <w:b/>
          <w:bCs/>
        </w:rPr>
        <w:t xml:space="preserve">Chữ ký của Người Có Giấy Phép hoặc Đại Diện </w:t>
      </w:r>
      <w:r w:rsidR="00C85029">
        <w:rPr>
          <w:rFonts w:asciiTheme="majorBidi" w:hAnsiTheme="majorBidi" w:cstheme="majorBidi"/>
          <w:u w:val="single"/>
        </w:rPr>
        <w:tab/>
      </w:r>
      <w:r w:rsidRPr="00C85029">
        <w:rPr>
          <w:rFonts w:asciiTheme="majorBidi" w:hAnsiTheme="majorBidi" w:cstheme="majorBidi"/>
        </w:rPr>
        <w:t xml:space="preserve"> </w:t>
      </w:r>
      <w:r w:rsidR="00C85029">
        <w:rPr>
          <w:rFonts w:asciiTheme="majorBidi" w:hAnsiTheme="majorBidi" w:cstheme="majorBidi"/>
          <w:b/>
          <w:bCs/>
        </w:rPr>
        <w:t xml:space="preserve">Ngày </w:t>
      </w:r>
      <w:r w:rsidR="00C85029">
        <w:rPr>
          <w:rFonts w:asciiTheme="majorBidi" w:hAnsiTheme="majorBidi" w:cstheme="majorBidi"/>
          <w:b/>
          <w:bCs/>
          <w:u w:val="single"/>
        </w:rPr>
        <w:tab/>
      </w:r>
    </w:p>
    <w:p w:rsidR="00B82825" w:rsidRPr="00C85029" w:rsidRDefault="00B82825" w:rsidP="00C85029">
      <w:pPr>
        <w:autoSpaceDE w:val="0"/>
        <w:autoSpaceDN w:val="0"/>
        <w:adjustRightInd w:val="0"/>
        <w:spacing w:after="0" w:line="276" w:lineRule="auto"/>
        <w:jc w:val="both"/>
        <w:rPr>
          <w:rFonts w:asciiTheme="majorBidi" w:hAnsiTheme="majorBidi" w:cstheme="majorBidi"/>
        </w:rPr>
      </w:pPr>
    </w:p>
    <w:p w:rsidR="00B82825" w:rsidRPr="00C85029" w:rsidRDefault="00B82825" w:rsidP="00C85029">
      <w:pPr>
        <w:autoSpaceDE w:val="0"/>
        <w:autoSpaceDN w:val="0"/>
        <w:adjustRightInd w:val="0"/>
        <w:spacing w:after="0" w:line="276" w:lineRule="auto"/>
        <w:jc w:val="both"/>
        <w:rPr>
          <w:rFonts w:asciiTheme="majorBidi" w:hAnsiTheme="majorBidi" w:cstheme="majorBidi"/>
          <w:sz w:val="20"/>
          <w:szCs w:val="20"/>
        </w:rPr>
      </w:pPr>
      <w:r w:rsidRPr="00C85029">
        <w:rPr>
          <w:rFonts w:asciiTheme="majorBidi" w:hAnsiTheme="majorBidi" w:cstheme="majorBidi"/>
          <w:sz w:val="20"/>
          <w:szCs w:val="20"/>
        </w:rPr>
        <w:t>Bản dịch này được tài trợ bởi Q</w:t>
      </w:r>
      <w:r w:rsidR="00BC0CD4" w:rsidRPr="00C85029">
        <w:rPr>
          <w:rFonts w:asciiTheme="majorBidi" w:hAnsiTheme="majorBidi" w:cstheme="majorBidi"/>
          <w:sz w:val="20"/>
          <w:szCs w:val="20"/>
        </w:rPr>
        <w:t>uỹ</w:t>
      </w:r>
      <w:r w:rsidRPr="00C85029">
        <w:rPr>
          <w:rFonts w:asciiTheme="majorBidi" w:hAnsiTheme="majorBidi" w:cstheme="majorBidi"/>
          <w:sz w:val="20"/>
          <w:szCs w:val="20"/>
        </w:rPr>
        <w:t xml:space="preserve"> Hợp tác</w:t>
      </w:r>
      <w:r w:rsidR="00BC0CD4" w:rsidRPr="00C85029">
        <w:rPr>
          <w:rFonts w:asciiTheme="majorBidi" w:hAnsiTheme="majorBidi" w:cstheme="majorBidi"/>
          <w:sz w:val="20"/>
          <w:szCs w:val="20"/>
        </w:rPr>
        <w:t xml:space="preserve"> của</w:t>
      </w:r>
      <w:r w:rsidRPr="00C85029">
        <w:rPr>
          <w:rFonts w:asciiTheme="majorBidi" w:hAnsiTheme="majorBidi" w:cstheme="majorBidi"/>
          <w:sz w:val="20"/>
          <w:szCs w:val="20"/>
        </w:rPr>
        <w:t xml:space="preserve"> FDA cho Thành phố Melrose, MA.</w:t>
      </w:r>
    </w:p>
    <w:p w:rsidR="0070471C" w:rsidRPr="00C85029" w:rsidRDefault="0070471C" w:rsidP="00C85029">
      <w:pPr>
        <w:autoSpaceDE w:val="0"/>
        <w:autoSpaceDN w:val="0"/>
        <w:adjustRightInd w:val="0"/>
        <w:spacing w:after="0" w:line="276" w:lineRule="auto"/>
        <w:jc w:val="both"/>
        <w:rPr>
          <w:rFonts w:asciiTheme="majorBidi" w:hAnsiTheme="majorBidi" w:cstheme="majorBidi"/>
          <w:sz w:val="20"/>
          <w:szCs w:val="20"/>
        </w:rPr>
      </w:pPr>
      <w:r w:rsidRPr="00C85029">
        <w:rPr>
          <w:rFonts w:asciiTheme="majorBidi" w:hAnsiTheme="majorBidi" w:cstheme="majorBidi"/>
          <w:sz w:val="20"/>
          <w:szCs w:val="20"/>
        </w:rPr>
        <w:t xml:space="preserve">Đây là một mẫu giấy do Ban Sức Khỏe Công Cộng MA soạn thảo ra cho kỹ nghệ sử dụng nhằm tuân hành đúng </w:t>
      </w:r>
      <w:proofErr w:type="gramStart"/>
      <w:r w:rsidRPr="00C85029">
        <w:rPr>
          <w:rFonts w:asciiTheme="majorBidi" w:hAnsiTheme="majorBidi" w:cstheme="majorBidi"/>
          <w:sz w:val="20"/>
          <w:szCs w:val="20"/>
        </w:rPr>
        <w:t>theo</w:t>
      </w:r>
      <w:proofErr w:type="gramEnd"/>
      <w:r w:rsidRPr="00C85029">
        <w:rPr>
          <w:rFonts w:asciiTheme="majorBidi" w:hAnsiTheme="majorBidi" w:cstheme="majorBidi"/>
          <w:sz w:val="20"/>
          <w:szCs w:val="20"/>
        </w:rPr>
        <w:t xml:space="preserve"> điều 105 CMR 590.00</w:t>
      </w:r>
      <w:r w:rsidR="00B82825" w:rsidRPr="00C85029">
        <w:rPr>
          <w:rFonts w:asciiTheme="majorBidi" w:hAnsiTheme="majorBidi" w:cstheme="majorBidi"/>
          <w:sz w:val="20"/>
          <w:szCs w:val="20"/>
        </w:rPr>
        <w:t>2</w:t>
      </w:r>
      <w:r w:rsidRPr="00C85029">
        <w:rPr>
          <w:rFonts w:asciiTheme="majorBidi" w:hAnsiTheme="majorBidi" w:cstheme="majorBidi"/>
          <w:sz w:val="20"/>
          <w:szCs w:val="20"/>
        </w:rPr>
        <w:t>(</w:t>
      </w:r>
      <w:r w:rsidR="00B82825" w:rsidRPr="00C85029">
        <w:rPr>
          <w:rFonts w:asciiTheme="majorBidi" w:hAnsiTheme="majorBidi" w:cstheme="majorBidi"/>
          <w:sz w:val="20"/>
          <w:szCs w:val="20"/>
        </w:rPr>
        <w:t>E</w:t>
      </w:r>
      <w:r w:rsidRPr="00C85029">
        <w:rPr>
          <w:rFonts w:asciiTheme="majorBidi" w:hAnsiTheme="majorBidi" w:cstheme="majorBidi"/>
          <w:sz w:val="20"/>
          <w:szCs w:val="20"/>
        </w:rPr>
        <w:t xml:space="preserve">) và Bộ Luật Thực Phẩm 2-201.11. </w:t>
      </w:r>
      <w:r w:rsidR="00B82825" w:rsidRPr="00C85029">
        <w:rPr>
          <w:rFonts w:asciiTheme="majorBidi" w:hAnsiTheme="majorBidi" w:cstheme="majorBidi"/>
          <w:sz w:val="20"/>
          <w:szCs w:val="20"/>
        </w:rPr>
        <w:t xml:space="preserve">Việc sử dụng mẫu đơn này là tự nguyện và không bắt buộc </w:t>
      </w:r>
      <w:proofErr w:type="gramStart"/>
      <w:r w:rsidR="00B82825" w:rsidRPr="00C85029">
        <w:rPr>
          <w:rFonts w:asciiTheme="majorBidi" w:hAnsiTheme="majorBidi" w:cstheme="majorBidi"/>
          <w:sz w:val="20"/>
          <w:szCs w:val="20"/>
        </w:rPr>
        <w:t>theo</w:t>
      </w:r>
      <w:proofErr w:type="gramEnd"/>
      <w:r w:rsidR="00B82825" w:rsidRPr="00C85029">
        <w:rPr>
          <w:rFonts w:asciiTheme="majorBidi" w:hAnsiTheme="majorBidi" w:cstheme="majorBidi"/>
          <w:sz w:val="20"/>
          <w:szCs w:val="20"/>
        </w:rPr>
        <w:t xml:space="preserve"> quy định của tiều bang.</w:t>
      </w:r>
      <w:r w:rsidRPr="00C85029">
        <w:rPr>
          <w:rFonts w:asciiTheme="majorBidi" w:hAnsiTheme="majorBidi" w:cstheme="majorBidi"/>
          <w:sz w:val="20"/>
          <w:szCs w:val="20"/>
        </w:rPr>
        <w:t xml:space="preserve"> </w:t>
      </w:r>
      <w:r w:rsidR="00B82825" w:rsidRPr="00C85029">
        <w:rPr>
          <w:rFonts w:asciiTheme="majorBidi" w:hAnsiTheme="majorBidi" w:cstheme="majorBidi"/>
          <w:sz w:val="20"/>
          <w:szCs w:val="20"/>
        </w:rPr>
        <w:t>Sửa lần cuối</w:t>
      </w:r>
      <w:r w:rsidRPr="00C85029">
        <w:rPr>
          <w:rFonts w:asciiTheme="majorBidi" w:hAnsiTheme="majorBidi" w:cstheme="majorBidi"/>
          <w:sz w:val="20"/>
          <w:szCs w:val="20"/>
        </w:rPr>
        <w:t xml:space="preserve">: </w:t>
      </w:r>
      <w:r w:rsidR="00B82825" w:rsidRPr="00C85029">
        <w:rPr>
          <w:rFonts w:asciiTheme="majorBidi" w:hAnsiTheme="majorBidi" w:cstheme="majorBidi"/>
          <w:sz w:val="20"/>
          <w:szCs w:val="20"/>
        </w:rPr>
        <w:t>T</w:t>
      </w:r>
      <w:r w:rsidRPr="00C85029">
        <w:rPr>
          <w:rFonts w:asciiTheme="majorBidi" w:hAnsiTheme="majorBidi" w:cstheme="majorBidi"/>
          <w:sz w:val="20"/>
          <w:szCs w:val="20"/>
        </w:rPr>
        <w:t xml:space="preserve">háng </w:t>
      </w:r>
      <w:r w:rsidR="00B82825" w:rsidRPr="00C85029">
        <w:rPr>
          <w:rFonts w:asciiTheme="majorBidi" w:hAnsiTheme="majorBidi" w:cstheme="majorBidi"/>
          <w:sz w:val="20"/>
          <w:szCs w:val="20"/>
        </w:rPr>
        <w:t>10</w:t>
      </w:r>
      <w:r w:rsidRPr="00C85029">
        <w:rPr>
          <w:rFonts w:asciiTheme="majorBidi" w:hAnsiTheme="majorBidi" w:cstheme="majorBidi"/>
          <w:sz w:val="20"/>
          <w:szCs w:val="20"/>
        </w:rPr>
        <w:t>, 20</w:t>
      </w:r>
      <w:r w:rsidR="00B82825" w:rsidRPr="00C85029">
        <w:rPr>
          <w:rFonts w:asciiTheme="majorBidi" w:hAnsiTheme="majorBidi" w:cstheme="majorBidi"/>
          <w:sz w:val="20"/>
          <w:szCs w:val="20"/>
        </w:rPr>
        <w:t>18</w:t>
      </w:r>
    </w:p>
    <w:sectPr w:rsidR="0070471C" w:rsidRPr="00C85029" w:rsidSect="0070471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46" w:rsidRDefault="00037246" w:rsidP="0070471C">
      <w:pPr>
        <w:spacing w:after="0" w:line="240" w:lineRule="auto"/>
      </w:pPr>
      <w:r>
        <w:separator/>
      </w:r>
    </w:p>
  </w:endnote>
  <w:endnote w:type="continuationSeparator" w:id="0">
    <w:p w:rsidR="00037246" w:rsidRDefault="00037246" w:rsidP="007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1C" w:rsidRPr="0070471C" w:rsidRDefault="0070471C" w:rsidP="0070471C">
    <w:r w:rsidRPr="0070471C">
      <w:rPr>
        <w:rFonts w:ascii="Myriad-Roman" w:hAnsi="Myriad-Roman" w:cs="Myriad-Roman"/>
        <w:sz w:val="16"/>
        <w:szCs w:val="16"/>
      </w:rPr>
      <w:t xml:space="preserve">Vietnamese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46" w:rsidRDefault="00037246" w:rsidP="0070471C">
      <w:pPr>
        <w:spacing w:after="0" w:line="240" w:lineRule="auto"/>
      </w:pPr>
      <w:r>
        <w:separator/>
      </w:r>
    </w:p>
  </w:footnote>
  <w:footnote w:type="continuationSeparator" w:id="0">
    <w:p w:rsidR="00037246" w:rsidRDefault="00037246" w:rsidP="0070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518"/>
    <w:multiLevelType w:val="hybridMultilevel"/>
    <w:tmpl w:val="BD3E8D5A"/>
    <w:lvl w:ilvl="0" w:tplc="477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327C2"/>
    <w:multiLevelType w:val="hybridMultilevel"/>
    <w:tmpl w:val="13A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C"/>
    <w:rsid w:val="00037246"/>
    <w:rsid w:val="000740CB"/>
    <w:rsid w:val="001263C6"/>
    <w:rsid w:val="0070471C"/>
    <w:rsid w:val="00884886"/>
    <w:rsid w:val="00AF12F5"/>
    <w:rsid w:val="00B82825"/>
    <w:rsid w:val="00BB0390"/>
    <w:rsid w:val="00BC0CD4"/>
    <w:rsid w:val="00BD37B6"/>
    <w:rsid w:val="00C64A04"/>
    <w:rsid w:val="00C85029"/>
    <w:rsid w:val="00FA4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257F"/>
  <w15:chartTrackingRefBased/>
  <w15:docId w15:val="{304A940E-A0E3-4D3A-BB22-CF87FBB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71C"/>
    <w:pPr>
      <w:ind w:left="720"/>
      <w:contextualSpacing/>
    </w:pPr>
  </w:style>
  <w:style w:type="paragraph" w:styleId="Header">
    <w:name w:val="header"/>
    <w:basedOn w:val="Normal"/>
    <w:link w:val="HeaderChar"/>
    <w:uiPriority w:val="99"/>
    <w:unhideWhenUsed/>
    <w:rsid w:val="0070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1C"/>
  </w:style>
  <w:style w:type="paragraph" w:styleId="Footer">
    <w:name w:val="footer"/>
    <w:basedOn w:val="Normal"/>
    <w:link w:val="FooterChar"/>
    <w:uiPriority w:val="99"/>
    <w:unhideWhenUsed/>
    <w:rsid w:val="0070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4B0B-927C-43C9-A614-7921EE93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Lindholm</dc:creator>
  <cp:keywords/>
  <dc:description/>
  <cp:lastModifiedBy>Shawn Lindholm</cp:lastModifiedBy>
  <cp:revision>3</cp:revision>
  <dcterms:created xsi:type="dcterms:W3CDTF">2019-04-29T15:27:00Z</dcterms:created>
  <dcterms:modified xsi:type="dcterms:W3CDTF">2019-05-06T17:05:00Z</dcterms:modified>
</cp:coreProperties>
</file>