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1DD" w:rsidRPr="001151DD" w:rsidTr="007372CF">
        <w:trPr>
          <w:trHeight w:val="814"/>
        </w:trPr>
        <w:tc>
          <w:tcPr>
            <w:tcW w:w="10790" w:type="dxa"/>
            <w:shd w:val="clear" w:color="auto" w:fill="FFFF00"/>
          </w:tcPr>
          <w:p w:rsidR="007372CF" w:rsidRPr="001151DD" w:rsidRDefault="007372CF" w:rsidP="00737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imSun" w:eastAsia="SimSun" w:cs="SimSun"/>
                <w:b/>
                <w:bCs/>
                <w:sz w:val="36"/>
                <w:szCs w:val="36"/>
                <w:lang w:eastAsia="zh-CN"/>
              </w:rPr>
            </w:pPr>
            <w:r w:rsidRPr="001151DD">
              <w:rPr>
                <w:rFonts w:ascii="SimSun" w:eastAsia="SimSun" w:cs="SimSun" w:hint="eastAsia"/>
                <w:b/>
                <w:bCs/>
                <w:sz w:val="36"/>
                <w:szCs w:val="36"/>
                <w:lang w:eastAsia="zh-CN"/>
              </w:rPr>
              <w:t>食品业雇员报告协议</w:t>
            </w:r>
          </w:p>
          <w:p w:rsidR="007372CF" w:rsidRPr="001151DD" w:rsidRDefault="007372CF" w:rsidP="00737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imSun" w:eastAsia="SimSun" w:cs="SimSun"/>
                <w:sz w:val="28"/>
                <w:szCs w:val="28"/>
                <w:lang w:eastAsia="zh-CN"/>
              </w:rPr>
            </w:pPr>
            <w:r w:rsidRPr="001151DD">
              <w:rPr>
                <w:rFonts w:ascii="SimSun" w:eastAsia="SimSun" w:cs="SimSun" w:hint="eastAsia"/>
                <w:sz w:val="28"/>
                <w:szCs w:val="28"/>
                <w:lang w:eastAsia="zh-CN"/>
              </w:rPr>
              <w:t>防止疾病通过染病的食品业雇员进行传播</w:t>
            </w:r>
          </w:p>
        </w:tc>
      </w:tr>
    </w:tbl>
    <w:p w:rsidR="007372CF" w:rsidRPr="001151DD" w:rsidRDefault="007372CF" w:rsidP="007372CF">
      <w:pPr>
        <w:autoSpaceDE w:val="0"/>
        <w:autoSpaceDN w:val="0"/>
        <w:adjustRightInd w:val="0"/>
        <w:spacing w:after="0" w:line="276" w:lineRule="auto"/>
        <w:rPr>
          <w:rFonts w:ascii="SimSun" w:eastAsia="SimSun" w:cs="SimSun"/>
          <w:sz w:val="21"/>
          <w:szCs w:val="21"/>
          <w:lang w:eastAsia="zh-CN"/>
        </w:rPr>
      </w:pPr>
    </w:p>
    <w:p w:rsidR="007372CF" w:rsidRPr="001151DD" w:rsidRDefault="007372CF" w:rsidP="007372CF">
      <w:pPr>
        <w:autoSpaceDE w:val="0"/>
        <w:autoSpaceDN w:val="0"/>
        <w:adjustRightInd w:val="0"/>
        <w:spacing w:after="0" w:line="276" w:lineRule="auto"/>
        <w:jc w:val="center"/>
        <w:rPr>
          <w:rFonts w:ascii="SimSun" w:eastAsia="SimSun" w:cs="SimSun"/>
          <w:lang w:eastAsia="zh-CN"/>
        </w:rPr>
      </w:pPr>
      <w:r w:rsidRPr="001151DD">
        <w:rPr>
          <w:rFonts w:ascii="SimSun" w:eastAsia="SimSun" w:cs="SimSun" w:hint="eastAsia"/>
          <w:lang w:eastAsia="zh-CN"/>
        </w:rPr>
        <w:t>本协议的目的在于，确保食品业雇员和</w:t>
      </w:r>
      <w:r w:rsidR="00EC5F8C" w:rsidRPr="001151DD">
        <w:rPr>
          <w:rFonts w:ascii="SimSun" w:eastAsia="SimSun" w:cs="SimSun" w:hint="eastAsia"/>
          <w:lang w:eastAsia="zh-CN"/>
        </w:rPr>
        <w:t>附条件食品业雇员</w:t>
      </w:r>
      <w:r w:rsidRPr="001151DD">
        <w:rPr>
          <w:rFonts w:ascii="SimSun" w:eastAsia="SimSun" w:cs="SimSun" w:hint="eastAsia"/>
          <w:lang w:eastAsia="zh-CN"/>
        </w:rPr>
        <w:t>，在感染所列病症时向主管人员报告，以便主管人员可采取适当的措施防止食物传染病的传播。</w:t>
      </w:r>
    </w:p>
    <w:p w:rsidR="007372CF" w:rsidRPr="001151DD" w:rsidRDefault="007372CF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b/>
          <w:bCs/>
          <w:sz w:val="28"/>
          <w:szCs w:val="28"/>
          <w:lang w:eastAsia="zh-CN"/>
        </w:rPr>
      </w:pPr>
      <w:r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我同意向主管人员报告：</w:t>
      </w:r>
    </w:p>
    <w:p w:rsidR="007372CF" w:rsidRPr="001151DD" w:rsidRDefault="00C5388D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b/>
          <w:bCs/>
          <w:sz w:val="28"/>
          <w:szCs w:val="28"/>
          <w:lang w:eastAsia="zh-CN"/>
        </w:rPr>
      </w:pPr>
      <w:r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A．</w:t>
      </w:r>
      <w:r w:rsidR="007372CF"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症状</w:t>
      </w:r>
    </w:p>
    <w:p w:rsidR="007372CF" w:rsidRPr="001151DD" w:rsidRDefault="007372CF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lang w:eastAsia="zh-CN"/>
        </w:rPr>
      </w:pPr>
      <w:r w:rsidRPr="001151DD">
        <w:rPr>
          <w:rFonts w:ascii="SimSun" w:eastAsia="SimSun" w:cs="SimSun" w:hint="eastAsia"/>
          <w:lang w:eastAsia="zh-CN"/>
        </w:rPr>
        <w:t>腹泻</w:t>
      </w:r>
      <w:r w:rsidR="00C5388D" w:rsidRPr="001151DD">
        <w:rPr>
          <w:rFonts w:ascii="SimSun" w:eastAsia="SimSun" w:cs="SimSun" w:hint="eastAsia"/>
          <w:lang w:eastAsia="zh-CN"/>
        </w:rPr>
        <w:t>、</w:t>
      </w:r>
      <w:r w:rsidRPr="001151DD">
        <w:rPr>
          <w:rFonts w:ascii="SimSun" w:eastAsia="SimSun" w:cs="SimSun" w:hint="eastAsia"/>
          <w:lang w:eastAsia="zh-CN"/>
        </w:rPr>
        <w:t>发烧</w:t>
      </w:r>
      <w:r w:rsidR="00C5388D" w:rsidRPr="001151DD">
        <w:rPr>
          <w:rFonts w:ascii="SimSun" w:eastAsia="SimSun" w:cs="SimSun" w:hint="eastAsia"/>
          <w:lang w:eastAsia="zh-CN"/>
        </w:rPr>
        <w:t>、</w:t>
      </w:r>
      <w:r w:rsidRPr="001151DD">
        <w:rPr>
          <w:rFonts w:ascii="SimSun" w:eastAsia="SimSun" w:cs="SimSun" w:hint="eastAsia"/>
          <w:lang w:eastAsia="zh-CN"/>
        </w:rPr>
        <w:t>呕吐</w:t>
      </w:r>
      <w:r w:rsidR="00C5388D" w:rsidRPr="001151DD">
        <w:rPr>
          <w:rFonts w:ascii="SimSun" w:eastAsia="SimSun" w:cs="SimSun" w:hint="eastAsia"/>
          <w:lang w:eastAsia="zh-CN"/>
        </w:rPr>
        <w:t>、</w:t>
      </w:r>
      <w:r w:rsidRPr="001151DD">
        <w:rPr>
          <w:rFonts w:ascii="SimSun" w:eastAsia="SimSun" w:cs="SimSun" w:hint="eastAsia"/>
          <w:lang w:eastAsia="zh-CN"/>
        </w:rPr>
        <w:t>黄疸</w:t>
      </w:r>
      <w:r w:rsidR="00C5388D" w:rsidRPr="001151DD">
        <w:rPr>
          <w:rFonts w:ascii="SimSun" w:eastAsia="SimSun" w:cs="SimSun" w:hint="eastAsia"/>
          <w:lang w:eastAsia="zh-CN"/>
        </w:rPr>
        <w:t>、</w:t>
      </w:r>
      <w:r w:rsidRPr="001151DD">
        <w:rPr>
          <w:rFonts w:ascii="SimSun" w:eastAsia="SimSun" w:cs="SimSun" w:hint="eastAsia"/>
          <w:lang w:eastAsia="zh-CN"/>
        </w:rPr>
        <w:t>喉痛发烧</w:t>
      </w:r>
      <w:r w:rsidR="00C5388D" w:rsidRPr="001151DD">
        <w:rPr>
          <w:rFonts w:ascii="SimSun" w:eastAsia="SimSun" w:cs="SimSun" w:hint="eastAsia"/>
          <w:lang w:eastAsia="zh-CN"/>
        </w:rPr>
        <w:t>，</w:t>
      </w:r>
      <w:r w:rsidRPr="001151DD">
        <w:rPr>
          <w:rFonts w:ascii="SimSun" w:eastAsia="SimSun" w:cs="SimSun" w:hint="eastAsia"/>
          <w:lang w:eastAsia="zh-CN"/>
        </w:rPr>
        <w:t>手、腕或身体裸露部位的伤口化脓（如疖和伤口感染，</w:t>
      </w:r>
      <w:r w:rsidR="001151DD">
        <w:rPr>
          <w:rFonts w:ascii="SimSun" w:eastAsia="SimSun" w:cs="SimSun" w:hint="eastAsia"/>
          <w:lang w:eastAsia="zh-CN"/>
        </w:rPr>
        <w:t xml:space="preserve">  </w:t>
      </w:r>
      <w:r w:rsidRPr="001151DD">
        <w:rPr>
          <w:rFonts w:ascii="SimSun" w:eastAsia="SimSun" w:cs="SimSun" w:hint="eastAsia"/>
          <w:lang w:eastAsia="zh-CN"/>
        </w:rPr>
        <w:t>但感染面积不大）</w:t>
      </w:r>
    </w:p>
    <w:p w:rsidR="00FC6F66" w:rsidRPr="001151DD" w:rsidRDefault="00C5388D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b/>
          <w:bCs/>
          <w:sz w:val="28"/>
          <w:szCs w:val="28"/>
          <w:lang w:eastAsia="zh-CN"/>
        </w:rPr>
      </w:pPr>
      <w:r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B．</w:t>
      </w:r>
      <w:r w:rsidR="007372CF"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在被诊断为患有下列病症时向主管人员报告：</w:t>
      </w:r>
    </w:p>
    <w:p w:rsidR="002C7F52" w:rsidRPr="001151DD" w:rsidRDefault="00FC6F66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lang w:eastAsia="zh-CN"/>
        </w:rPr>
      </w:pPr>
      <w:proofErr w:type="spellStart"/>
      <w:proofErr w:type="gramStart"/>
      <w:r w:rsidRPr="001151DD">
        <w:rPr>
          <w:rFonts w:ascii="SimSun" w:eastAsia="SimSun" w:cs="SimSun" w:hint="eastAsia"/>
        </w:rPr>
        <w:t>诺如病毒</w:t>
      </w:r>
      <w:proofErr w:type="spellEnd"/>
      <w:r w:rsidR="007372CF" w:rsidRPr="001151DD">
        <w:rPr>
          <w:rFonts w:asciiTheme="majorBidi" w:eastAsia="SimSun" w:hAnsiTheme="majorBidi" w:cstheme="majorBidi"/>
        </w:rPr>
        <w:t>(</w:t>
      </w:r>
      <w:proofErr w:type="gramEnd"/>
      <w:r w:rsidRPr="001151DD">
        <w:rPr>
          <w:rFonts w:asciiTheme="majorBidi" w:eastAsia="SimSun" w:hAnsiTheme="majorBidi" w:cstheme="majorBidi"/>
          <w:iCs/>
        </w:rPr>
        <w:t>Norovirus</w:t>
      </w:r>
      <w:r w:rsidR="007372CF" w:rsidRPr="001151DD">
        <w:rPr>
          <w:rFonts w:asciiTheme="majorBidi" w:eastAsia="SimSun" w:hAnsiTheme="majorBidi" w:cstheme="majorBidi"/>
        </w:rPr>
        <w:t>)</w:t>
      </w:r>
      <w:r w:rsidR="007372CF" w:rsidRPr="001151DD">
        <w:rPr>
          <w:rFonts w:ascii="SimSun" w:eastAsia="SimSun" w:cs="SimSun" w:hint="eastAsia"/>
        </w:rPr>
        <w:t>、</w:t>
      </w:r>
      <w:proofErr w:type="spellStart"/>
      <w:r w:rsidRPr="001151DD">
        <w:rPr>
          <w:rFonts w:ascii="SimSun" w:eastAsia="SimSun" w:cs="SimSun" w:hint="eastAsia"/>
        </w:rPr>
        <w:t>产志贺毒素大肠杆菌</w:t>
      </w:r>
      <w:proofErr w:type="spellEnd"/>
      <w:r w:rsidRPr="001151DD">
        <w:rPr>
          <w:rFonts w:asciiTheme="majorBidi" w:eastAsia="SimSun" w:hAnsiTheme="majorBidi" w:cstheme="majorBidi"/>
        </w:rPr>
        <w:t>(</w:t>
      </w:r>
      <w:r w:rsidRPr="001151DD">
        <w:rPr>
          <w:rFonts w:asciiTheme="majorBidi" w:eastAsia="SimSun" w:hAnsiTheme="majorBidi" w:cstheme="majorBidi"/>
          <w:iCs/>
        </w:rPr>
        <w:t>Shiga Toxin-producing E. coli)</w:t>
      </w:r>
      <w:r w:rsidR="007372CF" w:rsidRPr="001151DD">
        <w:rPr>
          <w:rFonts w:ascii="SimSun" w:eastAsia="SimSun" w:cs="SimSun" w:hint="eastAsia"/>
        </w:rPr>
        <w:t>、</w:t>
      </w:r>
      <w:proofErr w:type="spellStart"/>
      <w:r w:rsidR="002C7F52" w:rsidRPr="001151DD">
        <w:rPr>
          <w:rFonts w:ascii="SimSun" w:eastAsia="SimSun" w:cs="SimSun" w:hint="eastAsia"/>
        </w:rPr>
        <w:t>伤寒沙门菌</w:t>
      </w:r>
      <w:proofErr w:type="spellEnd"/>
      <w:r w:rsidR="00E4675A">
        <w:rPr>
          <w:rFonts w:ascii="SimSun" w:eastAsia="SimSun" w:cs="SimSun" w:hint="eastAsia"/>
        </w:rPr>
        <w:t xml:space="preserve"> </w:t>
      </w:r>
      <w:r w:rsidR="002C7F52" w:rsidRPr="001151DD">
        <w:rPr>
          <w:rFonts w:asciiTheme="majorBidi" w:eastAsia="SimSun" w:hAnsiTheme="majorBidi" w:cstheme="majorBidi"/>
          <w:iCs/>
        </w:rPr>
        <w:t xml:space="preserve">(S. </w:t>
      </w:r>
      <w:proofErr w:type="spellStart"/>
      <w:r w:rsidR="002C7F52" w:rsidRPr="001151DD">
        <w:rPr>
          <w:rFonts w:asciiTheme="majorBidi" w:eastAsia="SimSun" w:hAnsiTheme="majorBidi" w:cstheme="majorBidi"/>
          <w:iCs/>
        </w:rPr>
        <w:t>typhi</w:t>
      </w:r>
      <w:proofErr w:type="spellEnd"/>
      <w:r w:rsidR="002C7F52" w:rsidRPr="001151DD">
        <w:rPr>
          <w:rFonts w:asciiTheme="majorBidi" w:eastAsia="SimSun" w:hAnsiTheme="majorBidi" w:cstheme="majorBidi"/>
          <w:iCs/>
        </w:rPr>
        <w:t>)</w:t>
      </w:r>
      <w:r w:rsidR="00E4675A">
        <w:rPr>
          <w:rFonts w:asciiTheme="majorBidi" w:eastAsia="SimSun" w:hAnsiTheme="majorBidi" w:cstheme="majorBidi"/>
          <w:iCs/>
        </w:rPr>
        <w:t xml:space="preserve"> </w:t>
      </w:r>
      <w:r w:rsidR="0010711A" w:rsidRPr="001151DD">
        <w:rPr>
          <w:rFonts w:asciiTheme="majorBidi" w:eastAsia="SimSun" w:hAnsiTheme="majorBidi" w:cstheme="majorBidi"/>
          <w:iCs/>
          <w:lang w:eastAsia="zh-CN"/>
        </w:rPr>
        <w:t>(</w:t>
      </w:r>
      <w:r w:rsidR="002C7F52" w:rsidRPr="001151DD">
        <w:rPr>
          <w:rFonts w:ascii="Arial" w:eastAsia="SimSun" w:hAnsi="Arial" w:cs="Arial" w:hint="eastAsia"/>
          <w:iCs/>
          <w:lang w:eastAsia="zh-CN"/>
        </w:rPr>
        <w:t>伤寒</w:t>
      </w:r>
      <w:r w:rsidR="002C7F52" w:rsidRPr="001151DD">
        <w:rPr>
          <w:rFonts w:asciiTheme="majorBidi" w:eastAsia="SimSun" w:hAnsiTheme="majorBidi" w:cstheme="majorBidi"/>
          <w:iCs/>
          <w:lang w:eastAsia="zh-CN"/>
        </w:rPr>
        <w:t>typhoid fever</w:t>
      </w:r>
      <w:r w:rsidR="0010711A" w:rsidRPr="001151DD">
        <w:rPr>
          <w:rFonts w:asciiTheme="majorBidi" w:eastAsia="SimSun" w:hAnsiTheme="majorBidi" w:cstheme="majorBidi"/>
          <w:iCs/>
          <w:lang w:eastAsia="zh-CN"/>
        </w:rPr>
        <w:t>)</w:t>
      </w:r>
      <w:r w:rsidR="002C7F52" w:rsidRPr="001151DD">
        <w:rPr>
          <w:rFonts w:ascii="Arial" w:eastAsia="SimSun" w:hAnsi="Arial" w:cs="Arial" w:hint="eastAsia"/>
          <w:iCs/>
          <w:lang w:eastAsia="zh-CN"/>
        </w:rPr>
        <w:t>、</w:t>
      </w:r>
      <w:proofErr w:type="spellStart"/>
      <w:r w:rsidR="002C7F52" w:rsidRPr="001151DD">
        <w:rPr>
          <w:rFonts w:ascii="SimSun" w:eastAsia="SimSun" w:cs="SimSun" w:hint="eastAsia"/>
        </w:rPr>
        <w:t>志贺氏菌属</w:t>
      </w:r>
      <w:bookmarkStart w:id="0" w:name="_GoBack"/>
      <w:bookmarkEnd w:id="0"/>
      <w:proofErr w:type="spellEnd"/>
      <w:r w:rsidR="0010711A" w:rsidRPr="001151DD">
        <w:rPr>
          <w:rFonts w:asciiTheme="majorBidi" w:eastAsia="SimSun" w:hAnsiTheme="majorBidi" w:cstheme="majorBidi"/>
          <w:iCs/>
          <w:lang w:eastAsia="zh-CN"/>
        </w:rPr>
        <w:t>(</w:t>
      </w:r>
      <w:proofErr w:type="spellStart"/>
      <w:r w:rsidR="002C7F52" w:rsidRPr="001151DD">
        <w:rPr>
          <w:rFonts w:asciiTheme="majorBidi" w:eastAsia="SimSun" w:hAnsiTheme="majorBidi" w:cstheme="majorBidi"/>
          <w:iCs/>
        </w:rPr>
        <w:t>Shigella</w:t>
      </w:r>
      <w:proofErr w:type="spellEnd"/>
      <w:r w:rsidR="002C7F52" w:rsidRPr="001151DD">
        <w:rPr>
          <w:rFonts w:asciiTheme="majorBidi" w:eastAsia="SimSun" w:hAnsiTheme="majorBidi" w:cstheme="majorBidi"/>
          <w:iCs/>
        </w:rPr>
        <w:t xml:space="preserve"> spp.</w:t>
      </w:r>
      <w:r w:rsidR="0010711A" w:rsidRPr="001151DD">
        <w:rPr>
          <w:rFonts w:asciiTheme="majorBidi" w:eastAsia="SimSun" w:hAnsiTheme="majorBidi" w:cstheme="majorBidi"/>
          <w:iCs/>
        </w:rPr>
        <w:t>)</w:t>
      </w:r>
      <w:r w:rsidR="0010711A" w:rsidRPr="001151DD">
        <w:rPr>
          <w:rFonts w:ascii="Arial" w:eastAsia="SimSun" w:hAnsi="Arial" w:cs="Arial" w:hint="eastAsia"/>
          <w:iCs/>
          <w:lang w:eastAsia="zh-CN"/>
        </w:rPr>
        <w:t>、</w:t>
      </w:r>
      <w:proofErr w:type="spellStart"/>
      <w:r w:rsidR="0010711A" w:rsidRPr="001151DD">
        <w:rPr>
          <w:rFonts w:ascii="SimSun" w:eastAsia="SimSun" w:cs="SimSun" w:hint="eastAsia"/>
        </w:rPr>
        <w:t>非伤寒沙门氏菌</w:t>
      </w:r>
      <w:proofErr w:type="spellEnd"/>
      <w:r w:rsidR="0010711A" w:rsidRPr="001151DD">
        <w:rPr>
          <w:rFonts w:asciiTheme="majorBidi" w:eastAsia="SimSun" w:hAnsiTheme="majorBidi" w:cstheme="majorBidi"/>
          <w:lang w:eastAsia="zh-CN"/>
        </w:rPr>
        <w:t>(Non-</w:t>
      </w:r>
      <w:proofErr w:type="spellStart"/>
      <w:r w:rsidR="0010711A" w:rsidRPr="001151DD">
        <w:rPr>
          <w:rFonts w:asciiTheme="majorBidi" w:eastAsia="SimSun" w:hAnsiTheme="majorBidi" w:cstheme="majorBidi"/>
          <w:lang w:eastAsia="zh-CN"/>
        </w:rPr>
        <w:t>typhoidal</w:t>
      </w:r>
      <w:proofErr w:type="spellEnd"/>
      <w:r w:rsidR="0010711A" w:rsidRPr="001151DD">
        <w:rPr>
          <w:rFonts w:asciiTheme="majorBidi" w:eastAsia="SimSun" w:hAnsiTheme="majorBidi" w:cstheme="majorBidi"/>
          <w:lang w:eastAsia="zh-CN"/>
        </w:rPr>
        <w:t xml:space="preserve"> Salmonella)</w:t>
      </w:r>
      <w:r w:rsidR="0010711A" w:rsidRPr="001151DD">
        <w:rPr>
          <w:rFonts w:ascii="Arial" w:eastAsia="SimSun" w:hAnsi="Arial" w:cs="Arial" w:hint="eastAsia"/>
          <w:iCs/>
          <w:lang w:eastAsia="zh-CN"/>
        </w:rPr>
        <w:t>、</w:t>
      </w:r>
      <w:r w:rsidR="0010711A" w:rsidRPr="001151DD">
        <w:rPr>
          <w:rFonts w:ascii="Arial" w:eastAsia="SimSun" w:hAnsi="Arial" w:cs="Arial" w:hint="eastAsia"/>
          <w:lang w:eastAsia="zh-CN"/>
        </w:rPr>
        <w:t>甲型肝炎</w:t>
      </w:r>
      <w:r w:rsidR="0010711A" w:rsidRPr="001151DD">
        <w:rPr>
          <w:rFonts w:asciiTheme="majorBidi" w:eastAsia="SimSun" w:hAnsiTheme="majorBidi" w:cstheme="majorBidi"/>
          <w:lang w:eastAsia="zh-CN"/>
        </w:rPr>
        <w:t>(Hepatitis A)</w:t>
      </w:r>
      <w:r w:rsidR="0010711A" w:rsidRPr="001151DD">
        <w:rPr>
          <w:rFonts w:ascii="Arial" w:eastAsia="SimSun" w:hAnsi="Arial" w:cs="Arial" w:hint="eastAsia"/>
          <w:lang w:eastAsia="zh-CN"/>
        </w:rPr>
        <w:t>，以及其他</w:t>
      </w:r>
      <w:r w:rsidR="002121D0" w:rsidRPr="001151DD">
        <w:rPr>
          <w:rFonts w:ascii="Arial" w:eastAsia="SimSun" w:hAnsi="Arial" w:cs="Arial" w:hint="eastAsia"/>
          <w:lang w:eastAsia="zh-CN"/>
        </w:rPr>
        <w:t>可能通过食物传染的疾病</w:t>
      </w:r>
      <w:r w:rsidR="002121D0" w:rsidRPr="001151DD">
        <w:rPr>
          <w:rFonts w:ascii="Arial" w:eastAsia="SimSun" w:hAnsi="Arial" w:cs="Arial" w:hint="eastAsia"/>
          <w:lang w:eastAsia="zh-CN"/>
        </w:rPr>
        <w:t>(</w:t>
      </w:r>
      <w:r w:rsidR="002121D0" w:rsidRPr="001151DD">
        <w:rPr>
          <w:rFonts w:ascii="Arial" w:eastAsia="SimSun" w:hAnsi="Arial" w:cs="Arial" w:hint="eastAsia"/>
          <w:lang w:eastAsia="zh-CN"/>
        </w:rPr>
        <w:t>详见马萨诸塞州公共卫生部</w:t>
      </w:r>
      <w:r w:rsidR="00196B66" w:rsidRPr="001151DD">
        <w:rPr>
          <w:rFonts w:ascii="Arial" w:eastAsia="SimSun" w:hAnsi="Arial" w:cs="Arial" w:hint="eastAsia"/>
          <w:lang w:eastAsia="zh-CN"/>
        </w:rPr>
        <w:t>《食品法案》</w:t>
      </w:r>
      <w:r w:rsidR="002121D0" w:rsidRPr="001151DD">
        <w:rPr>
          <w:rFonts w:asciiTheme="majorBidi" w:eastAsia="SimSun" w:hAnsiTheme="majorBidi" w:cstheme="majorBidi"/>
          <w:lang w:eastAsia="zh-CN"/>
        </w:rPr>
        <w:t>105 CMR 300.000</w:t>
      </w:r>
      <w:r w:rsidR="00196B66" w:rsidRPr="001151DD">
        <w:rPr>
          <w:rFonts w:ascii="Arial" w:eastAsia="SimSun" w:hAnsi="Arial" w:cs="Arial" w:hint="eastAsia"/>
          <w:lang w:eastAsia="zh-CN"/>
        </w:rPr>
        <w:t>条例</w:t>
      </w:r>
      <w:r w:rsidR="002121D0" w:rsidRPr="001151DD">
        <w:rPr>
          <w:rFonts w:ascii="Arial" w:eastAsia="SimSun" w:hAnsi="Arial" w:cs="Arial" w:hint="eastAsia"/>
          <w:lang w:eastAsia="zh-CN"/>
        </w:rPr>
        <w:t>)</w:t>
      </w:r>
      <w:r w:rsidR="002121D0" w:rsidRPr="001151DD">
        <w:rPr>
          <w:rFonts w:ascii="Arial" w:eastAsia="SimSun" w:hAnsi="Arial" w:cs="Arial" w:hint="eastAsia"/>
          <w:lang w:eastAsia="zh-CN"/>
        </w:rPr>
        <w:t>。</w:t>
      </w:r>
      <w:r w:rsidR="00E77893" w:rsidRPr="001151DD">
        <w:rPr>
          <w:rFonts w:ascii="Arial" w:eastAsia="SimSun" w:hAnsi="Arial" w:cs="Arial" w:hint="eastAsia"/>
          <w:lang w:eastAsia="zh-CN"/>
        </w:rPr>
        <w:t>详情请咨询：</w:t>
      </w:r>
      <w:r w:rsidR="002121D0" w:rsidRPr="001151DD">
        <w:rPr>
          <w:rFonts w:ascii="Arial" w:eastAsia="SimSun" w:hAnsi="Arial" w:cs="Arial" w:hint="eastAsia"/>
          <w:lang w:eastAsia="zh-CN"/>
        </w:rPr>
        <w:t>食品保护项目处：</w:t>
      </w:r>
      <w:r w:rsidR="002121D0" w:rsidRPr="001151DD">
        <w:rPr>
          <w:rFonts w:asciiTheme="majorBidi" w:eastAsia="SimSun" w:hAnsiTheme="majorBidi" w:cstheme="majorBidi"/>
          <w:lang w:eastAsia="zh-CN"/>
        </w:rPr>
        <w:t>617-983-6712</w:t>
      </w:r>
      <w:r w:rsidR="00C5388D" w:rsidRPr="001151DD">
        <w:rPr>
          <w:rFonts w:ascii="Arial" w:eastAsia="SimSun" w:hAnsi="Arial" w:cs="Arial" w:hint="eastAsia"/>
          <w:lang w:eastAsia="zh-CN"/>
        </w:rPr>
        <w:t>或</w:t>
      </w:r>
      <w:r w:rsidR="002121D0" w:rsidRPr="001151DD">
        <w:rPr>
          <w:rFonts w:ascii="Arial" w:eastAsia="SimSun" w:hAnsi="Arial" w:cs="Arial" w:hint="eastAsia"/>
          <w:lang w:eastAsia="zh-CN"/>
        </w:rPr>
        <w:t>流行病项目处</w:t>
      </w:r>
      <w:r w:rsidR="00E77893" w:rsidRPr="001151DD">
        <w:rPr>
          <w:rFonts w:ascii="Arial" w:eastAsia="SimSun" w:hAnsi="Arial" w:cs="Arial" w:hint="eastAsia"/>
          <w:lang w:eastAsia="zh-CN"/>
        </w:rPr>
        <w:t>：</w:t>
      </w:r>
      <w:r w:rsidR="00E77893" w:rsidRPr="001151DD">
        <w:rPr>
          <w:rFonts w:asciiTheme="majorBidi" w:eastAsia="SimSun" w:hAnsiTheme="majorBidi" w:cstheme="majorBidi"/>
          <w:lang w:eastAsia="zh-CN"/>
        </w:rPr>
        <w:t>617-983-6800</w:t>
      </w:r>
      <w:r w:rsidR="00C5388D" w:rsidRPr="001151DD">
        <w:rPr>
          <w:rFonts w:ascii="Arial" w:eastAsia="SimSun" w:hAnsi="Arial" w:cs="Arial" w:hint="eastAsia"/>
          <w:lang w:eastAsia="zh-CN"/>
        </w:rPr>
        <w:t>。</w:t>
      </w:r>
    </w:p>
    <w:p w:rsidR="007372CF" w:rsidRPr="001151DD" w:rsidRDefault="00C5388D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b/>
          <w:bCs/>
          <w:sz w:val="28"/>
          <w:szCs w:val="28"/>
          <w:lang w:val="es-419" w:eastAsia="zh-CN"/>
        </w:rPr>
      </w:pPr>
      <w:r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C．</w:t>
      </w:r>
      <w:r w:rsidR="007372CF"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以往医疗诊断</w:t>
      </w:r>
    </w:p>
    <w:p w:rsidR="007372CF" w:rsidRPr="001151DD" w:rsidRDefault="007372CF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您是否曾被诊断为患有上述疾病之一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？</w:t>
      </w:r>
      <w:r w:rsidRPr="001151DD">
        <w:rPr>
          <w:rFonts w:ascii="SimSun" w:eastAsia="SimSun" w:cs="SimSun"/>
          <w:sz w:val="19"/>
          <w:szCs w:val="19"/>
          <w:lang w:val="es-419" w:eastAsia="zh-CN"/>
        </w:rPr>
        <w:t xml:space="preserve"> </w:t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</w:p>
    <w:p w:rsidR="007372CF" w:rsidRPr="001151DD" w:rsidRDefault="007372CF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如有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，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诊断日期是何时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？</w:t>
      </w:r>
      <w:r w:rsidRPr="001151DD">
        <w:rPr>
          <w:rFonts w:ascii="SimSun" w:eastAsia="SimSun" w:cs="SimSun"/>
          <w:sz w:val="19"/>
          <w:szCs w:val="19"/>
          <w:lang w:val="es-419" w:eastAsia="zh-CN"/>
        </w:rPr>
        <w:t xml:space="preserve"> </w:t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  <w:r w:rsidRPr="001151DD"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  <w:tab/>
      </w:r>
    </w:p>
    <w:p w:rsidR="004B1E89" w:rsidRPr="001151DD" w:rsidRDefault="004B1E89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b/>
          <w:bCs/>
          <w:sz w:val="19"/>
          <w:szCs w:val="19"/>
          <w:u w:val="single"/>
          <w:lang w:val="es-419" w:eastAsia="zh-CN"/>
        </w:rPr>
      </w:pPr>
    </w:p>
    <w:p w:rsidR="007372CF" w:rsidRPr="001151DD" w:rsidRDefault="00C5388D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b/>
          <w:bCs/>
          <w:sz w:val="28"/>
          <w:szCs w:val="28"/>
          <w:lang w:val="es-419" w:eastAsia="zh-CN"/>
        </w:rPr>
      </w:pPr>
      <w:r w:rsidRPr="001151DD">
        <w:rPr>
          <w:rFonts w:ascii="SimSun" w:eastAsia="SimSun" w:cs="SimSun" w:hint="eastAsia"/>
          <w:b/>
          <w:bCs/>
          <w:sz w:val="28"/>
          <w:szCs w:val="28"/>
          <w:lang w:val="es-419" w:eastAsia="zh-CN"/>
        </w:rPr>
        <w:t>D．</w:t>
      </w:r>
      <w:r w:rsidR="007372CF" w:rsidRPr="001151DD">
        <w:rPr>
          <w:rFonts w:ascii="SimSun" w:eastAsia="SimSun" w:cs="SimSun" w:hint="eastAsia"/>
          <w:b/>
          <w:bCs/>
          <w:sz w:val="28"/>
          <w:szCs w:val="28"/>
          <w:lang w:eastAsia="zh-CN"/>
        </w:rPr>
        <w:t>高危症状</w:t>
      </w:r>
      <w:r w:rsidR="0094404E" w:rsidRPr="001151DD">
        <w:rPr>
          <w:rFonts w:ascii="SimSun" w:eastAsia="SimSun" w:cs="SimSun" w:hint="eastAsia"/>
          <w:b/>
          <w:sz w:val="28"/>
          <w:szCs w:val="28"/>
          <w:lang w:val="es-419" w:eastAsia="zh-CN"/>
        </w:rPr>
        <w:t>（</w:t>
      </w:r>
      <w:proofErr w:type="gramStart"/>
      <w:r w:rsidR="0094404E" w:rsidRPr="001151DD">
        <w:rPr>
          <w:rFonts w:ascii="SimSun" w:eastAsia="SimSun" w:cs="SimSun" w:hint="eastAsia"/>
          <w:b/>
          <w:sz w:val="28"/>
          <w:szCs w:val="28"/>
          <w:lang w:val="es-419" w:eastAsia="zh-CN"/>
        </w:rPr>
        <w:t>详见“</w:t>
      </w:r>
      <w:proofErr w:type="gramEnd"/>
      <w:r w:rsidR="0094404E" w:rsidRPr="001151DD">
        <w:rPr>
          <w:rFonts w:ascii="SimSun" w:eastAsia="SimSun" w:cs="SimSun" w:hint="eastAsia"/>
          <w:b/>
          <w:sz w:val="28"/>
          <w:szCs w:val="28"/>
          <w:lang w:val="es-419" w:eastAsia="zh-CN"/>
        </w:rPr>
        <w:t>医疗诊断”）</w:t>
      </w:r>
    </w:p>
    <w:p w:rsidR="007372CF" w:rsidRPr="001151DD" w:rsidRDefault="007372CF" w:rsidP="00E4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sz w:val="19"/>
          <w:szCs w:val="19"/>
          <w:lang w:val="es-419"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接触</w:t>
      </w:r>
      <w:r w:rsidRPr="001151DD">
        <w:rPr>
          <w:rFonts w:ascii="SimSun" w:eastAsia="SimSun" w:hAnsi="Microsoft JhengHei" w:cs="SimSun" w:hint="eastAsia"/>
          <w:sz w:val="19"/>
          <w:szCs w:val="19"/>
          <w:lang w:eastAsia="zh-CN"/>
        </w:rPr>
        <w:t>过</w:t>
      </w:r>
      <w:r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或者是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“B.</w:t>
      </w:r>
      <w:r w:rsidR="00323AC3" w:rsidRPr="001151DD">
        <w:rPr>
          <w:rFonts w:hint="eastAsia"/>
          <w:lang w:eastAsia="zh-CN"/>
        </w:rPr>
        <w:t xml:space="preserve"> 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医疗诊断”所列</w:t>
      </w:r>
      <w:r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流行病的疑似</w:t>
      </w:r>
      <w:r w:rsidRPr="001151DD">
        <w:rPr>
          <w:rFonts w:ascii="SimSun" w:eastAsia="SimSun" w:hAnsi="Microsoft JhengHei" w:cs="SimSun" w:hint="eastAsia"/>
          <w:sz w:val="19"/>
          <w:szCs w:val="19"/>
          <w:lang w:eastAsia="zh-CN"/>
        </w:rPr>
        <w:t>传</w:t>
      </w:r>
      <w:r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染源</w:t>
      </w:r>
    </w:p>
    <w:p w:rsidR="007372CF" w:rsidRPr="001151DD" w:rsidRDefault="007372CF" w:rsidP="00E4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sz w:val="19"/>
          <w:szCs w:val="19"/>
          <w:lang w:val="es-419"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家庭成员被诊断为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“B.</w:t>
      </w:r>
      <w:r w:rsidR="00323AC3" w:rsidRPr="001151DD">
        <w:rPr>
          <w:rFonts w:hint="eastAsia"/>
          <w:lang w:eastAsia="zh-CN"/>
        </w:rPr>
        <w:t xml:space="preserve"> 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医疗诊断”所列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病症的患者</w:t>
      </w:r>
      <w:r w:rsidR="00196B66" w:rsidRPr="001151DD">
        <w:rPr>
          <w:rFonts w:ascii="SimSun" w:eastAsia="SimSun" w:cs="SimSun"/>
          <w:sz w:val="19"/>
          <w:szCs w:val="19"/>
          <w:lang w:val="es-419" w:eastAsia="zh-CN"/>
        </w:rPr>
        <w:t xml:space="preserve"> </w:t>
      </w:r>
    </w:p>
    <w:p w:rsidR="00196B66" w:rsidRPr="001151DD" w:rsidRDefault="007372CF" w:rsidP="00E4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sz w:val="19"/>
          <w:szCs w:val="19"/>
          <w:lang w:val="es-419"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家庭成员接触过或工作于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“B.</w:t>
      </w:r>
      <w:r w:rsidR="00323AC3" w:rsidRPr="001151DD">
        <w:rPr>
          <w:rFonts w:hint="eastAsia"/>
          <w:lang w:eastAsia="zh-CN"/>
        </w:rPr>
        <w:t xml:space="preserve"> </w:t>
      </w:r>
      <w:r w:rsidR="00323AC3" w:rsidRPr="001151DD">
        <w:rPr>
          <w:rFonts w:ascii="SimSun" w:eastAsia="SimSun" w:hAnsi="Yu Gothic UI" w:cs="SimSun" w:hint="eastAsia"/>
          <w:sz w:val="19"/>
          <w:szCs w:val="19"/>
          <w:lang w:eastAsia="zh-CN"/>
        </w:rPr>
        <w:t>医疗诊断”所列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流行病爆发的环境</w:t>
      </w:r>
    </w:p>
    <w:p w:rsidR="0094404E" w:rsidRPr="001151DD" w:rsidRDefault="0094404E" w:rsidP="00E4675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sz w:val="19"/>
          <w:szCs w:val="19"/>
          <w:lang w:val="es-419" w:eastAsia="zh-CN"/>
        </w:rPr>
      </w:pPr>
    </w:p>
    <w:p w:rsidR="007372CF" w:rsidRPr="001151DD" w:rsidRDefault="007372CF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sz w:val="19"/>
          <w:szCs w:val="19"/>
          <w:lang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我已阅读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（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或已有人向我解释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）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并了解</w:t>
      </w:r>
      <w:r w:rsidRPr="001151DD">
        <w:rPr>
          <w:rFonts w:asciiTheme="majorBidi" w:eastAsia="SimSun" w:hAnsiTheme="majorBidi" w:cstheme="majorBidi"/>
          <w:lang w:val="es-419" w:eastAsia="zh-CN"/>
        </w:rPr>
        <w:t>105 CMR 590/1999 Food Code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（</w:t>
      </w:r>
      <w:r w:rsidR="00827E0D" w:rsidRPr="001151DD">
        <w:rPr>
          <w:rFonts w:ascii="SimSun" w:eastAsia="SimSun" w:cs="SimSun" w:hint="eastAsia"/>
          <w:sz w:val="19"/>
          <w:szCs w:val="19"/>
          <w:lang w:val="es-419" w:eastAsia="zh-CN"/>
        </w:rPr>
        <w:t>《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食品法案</w:t>
      </w:r>
      <w:r w:rsidR="00827E0D" w:rsidRPr="001151DD">
        <w:rPr>
          <w:rFonts w:ascii="SimSun" w:eastAsia="SimSun" w:cs="SimSun" w:hint="eastAsia"/>
          <w:sz w:val="19"/>
          <w:szCs w:val="19"/>
          <w:lang w:eastAsia="zh-CN"/>
        </w:rPr>
        <w:t>》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）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所规定的与我的职位有关的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 xml:space="preserve"> 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要求</w:t>
      </w:r>
      <w:r w:rsidRPr="001151DD">
        <w:rPr>
          <w:rFonts w:ascii="SimSun" w:eastAsia="SimSun" w:cs="SimSun" w:hint="eastAsia"/>
          <w:sz w:val="19"/>
          <w:szCs w:val="19"/>
          <w:lang w:val="es-419" w:eastAsia="zh-CN"/>
        </w:rPr>
        <w:t>，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并了解本协议的目的在于确保遵守与罗列的病症、诊断和高危病症有关的上述报告要求。我也了解，如果我出现以上病症或高危症状，或者被疹断为患有以上病症之一，我可以请求更换我的工作或停止工作，直到有关症状或疾病痊愈。</w:t>
      </w:r>
    </w:p>
    <w:p w:rsidR="00827E0D" w:rsidRPr="001151DD" w:rsidRDefault="007372CF" w:rsidP="00E4675A">
      <w:pPr>
        <w:autoSpaceDE w:val="0"/>
        <w:autoSpaceDN w:val="0"/>
        <w:adjustRightInd w:val="0"/>
        <w:spacing w:before="120" w:after="0" w:line="276" w:lineRule="auto"/>
        <w:jc w:val="both"/>
        <w:rPr>
          <w:rFonts w:ascii="SimSun" w:eastAsia="SimSun" w:cs="SimSun"/>
          <w:sz w:val="19"/>
          <w:szCs w:val="19"/>
          <w:lang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我明白，如果不遵守本协议的规定，有可能会引起食品企业或食品管理机关制裁，进而可能会危及我的工作并有可能被起诉。</w:t>
      </w:r>
    </w:p>
    <w:p w:rsidR="007372CF" w:rsidRPr="001151DD" w:rsidRDefault="007372CF" w:rsidP="00E4675A">
      <w:pPr>
        <w:tabs>
          <w:tab w:val="right" w:pos="7920"/>
          <w:tab w:val="right" w:pos="936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SimSun" w:hAnsi="Arial" w:cs="Arial"/>
          <w:sz w:val="19"/>
          <w:szCs w:val="19"/>
          <w:lang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食品业雇员</w:t>
      </w:r>
      <w:r w:rsidR="007036EE" w:rsidRPr="001151DD">
        <w:rPr>
          <w:rFonts w:ascii="SimSun" w:eastAsia="SimSun" w:cs="SimSun" w:hint="eastAsia"/>
          <w:sz w:val="19"/>
          <w:szCs w:val="19"/>
          <w:lang w:eastAsia="zh-CN"/>
        </w:rPr>
        <w:t>或附条件食品业雇员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姓名（请采用楷书）</w:t>
      </w:r>
      <w:r w:rsidRPr="001151DD">
        <w:rPr>
          <w:rFonts w:ascii="Arial" w:eastAsia="SimSun" w:hAnsi="Arial" w:cs="Arial"/>
          <w:sz w:val="19"/>
          <w:szCs w:val="19"/>
          <w:u w:val="single"/>
          <w:lang w:eastAsia="zh-CN"/>
        </w:rPr>
        <w:tab/>
      </w:r>
      <w:r w:rsidRPr="001151DD">
        <w:rPr>
          <w:rFonts w:ascii="Arial" w:eastAsia="SimSun" w:hAnsi="Arial" w:cs="Arial"/>
          <w:sz w:val="19"/>
          <w:szCs w:val="19"/>
          <w:u w:val="single"/>
          <w:lang w:eastAsia="zh-CN"/>
        </w:rPr>
        <w:tab/>
      </w:r>
    </w:p>
    <w:p w:rsidR="007372CF" w:rsidRPr="001151DD" w:rsidRDefault="007036EE" w:rsidP="00E4675A">
      <w:pPr>
        <w:tabs>
          <w:tab w:val="right" w:pos="7920"/>
          <w:tab w:val="right" w:pos="936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SimSun" w:hAnsi="Arial" w:cs="Arial"/>
          <w:sz w:val="19"/>
          <w:szCs w:val="19"/>
          <w:u w:val="single"/>
          <w:lang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食品业雇员或附条件食品业雇员</w:t>
      </w:r>
      <w:r w:rsidR="007372CF" w:rsidRPr="001151DD">
        <w:rPr>
          <w:rFonts w:ascii="SimSun" w:eastAsia="SimSun" w:cs="SimSun" w:hint="eastAsia"/>
          <w:sz w:val="19"/>
          <w:szCs w:val="19"/>
          <w:lang w:eastAsia="zh-CN"/>
        </w:rPr>
        <w:t>签名</w:t>
      </w:r>
      <w:r w:rsidR="007372CF" w:rsidRPr="001151DD">
        <w:rPr>
          <w:rFonts w:ascii="Arial" w:eastAsia="SimSun" w:hAnsi="Arial" w:cs="Arial"/>
          <w:sz w:val="19"/>
          <w:szCs w:val="19"/>
          <w:u w:val="single"/>
          <w:lang w:eastAsia="zh-CN"/>
        </w:rPr>
        <w:tab/>
      </w:r>
      <w:r w:rsidR="007372CF" w:rsidRPr="001151DD">
        <w:rPr>
          <w:rFonts w:ascii="Arial" w:eastAsia="SimSun" w:hAnsi="Arial" w:cs="Arial"/>
          <w:sz w:val="19"/>
          <w:szCs w:val="19"/>
          <w:lang w:eastAsia="zh-CN"/>
        </w:rPr>
        <w:t xml:space="preserve"> </w:t>
      </w:r>
      <w:r w:rsidR="007372CF" w:rsidRPr="001151DD">
        <w:rPr>
          <w:rFonts w:ascii="SimSun" w:eastAsia="SimSun" w:cs="SimSun" w:hint="eastAsia"/>
          <w:sz w:val="19"/>
          <w:szCs w:val="19"/>
          <w:lang w:eastAsia="zh-CN"/>
        </w:rPr>
        <w:t>日期</w:t>
      </w:r>
      <w:r w:rsidR="007372CF" w:rsidRPr="001151DD">
        <w:rPr>
          <w:rFonts w:ascii="Arial" w:eastAsia="SimSun" w:hAnsi="Arial" w:cs="Arial"/>
          <w:sz w:val="19"/>
          <w:szCs w:val="19"/>
          <w:lang w:eastAsia="zh-CN"/>
        </w:rPr>
        <w:t xml:space="preserve"> </w:t>
      </w:r>
      <w:r w:rsidR="007372CF" w:rsidRPr="001151DD">
        <w:rPr>
          <w:rFonts w:ascii="Arial" w:eastAsia="SimSun" w:hAnsi="Arial" w:cs="Arial"/>
          <w:sz w:val="19"/>
          <w:szCs w:val="19"/>
          <w:u w:val="single"/>
          <w:lang w:eastAsia="zh-CN"/>
        </w:rPr>
        <w:tab/>
      </w:r>
    </w:p>
    <w:p w:rsidR="007372CF" w:rsidRPr="001151DD" w:rsidRDefault="007372CF" w:rsidP="00E4675A">
      <w:pPr>
        <w:tabs>
          <w:tab w:val="right" w:pos="7920"/>
          <w:tab w:val="right" w:pos="936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SimSun" w:hAnsi="Arial" w:cs="Arial"/>
          <w:sz w:val="19"/>
          <w:szCs w:val="19"/>
          <w:u w:val="single"/>
          <w:lang w:eastAsia="zh-CN"/>
        </w:rPr>
      </w:pPr>
      <w:r w:rsidRPr="001151DD">
        <w:rPr>
          <w:rFonts w:ascii="SimSun" w:eastAsia="SimSun" w:cs="SimSun" w:hint="eastAsia"/>
          <w:sz w:val="19"/>
          <w:szCs w:val="19"/>
          <w:lang w:eastAsia="zh-CN"/>
        </w:rPr>
        <w:t>许可证持有人或代表签名</w:t>
      </w:r>
      <w:r w:rsidR="001151DD" w:rsidRPr="001151DD">
        <w:rPr>
          <w:rFonts w:ascii="SimSun" w:eastAsia="SimSun" w:cs="SimSun"/>
          <w:sz w:val="19"/>
          <w:szCs w:val="19"/>
          <w:u w:val="single"/>
          <w:lang w:eastAsia="zh-CN"/>
        </w:rPr>
        <w:tab/>
      </w:r>
      <w:r w:rsidRPr="001151DD">
        <w:rPr>
          <w:rFonts w:ascii="Arial" w:eastAsia="SimSun" w:hAnsi="Arial" w:cs="Arial"/>
          <w:sz w:val="19"/>
          <w:szCs w:val="19"/>
          <w:lang w:eastAsia="zh-CN"/>
        </w:rPr>
        <w:t xml:space="preserve"> </w:t>
      </w:r>
      <w:r w:rsidRPr="001151DD">
        <w:rPr>
          <w:rFonts w:ascii="SimSun" w:eastAsia="SimSun" w:cs="SimSun" w:hint="eastAsia"/>
          <w:sz w:val="19"/>
          <w:szCs w:val="19"/>
          <w:lang w:eastAsia="zh-CN"/>
        </w:rPr>
        <w:t>日期</w:t>
      </w:r>
      <w:r w:rsidRPr="001151DD">
        <w:rPr>
          <w:rFonts w:ascii="Arial" w:eastAsia="SimSun" w:hAnsi="Arial" w:cs="Arial"/>
          <w:sz w:val="19"/>
          <w:szCs w:val="19"/>
          <w:lang w:eastAsia="zh-CN"/>
        </w:rPr>
        <w:t xml:space="preserve"> </w:t>
      </w:r>
      <w:r w:rsidRPr="001151DD">
        <w:rPr>
          <w:rFonts w:ascii="Arial" w:eastAsia="SimSun" w:hAnsi="Arial" w:cs="Arial"/>
          <w:sz w:val="19"/>
          <w:szCs w:val="19"/>
          <w:u w:val="single"/>
          <w:lang w:eastAsia="zh-CN"/>
        </w:rPr>
        <w:tab/>
      </w:r>
    </w:p>
    <w:p w:rsidR="007372CF" w:rsidRPr="001151DD" w:rsidRDefault="007372CF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SimSun" w:eastAsia="SimSun" w:cs="SimSun"/>
          <w:sz w:val="16"/>
          <w:szCs w:val="16"/>
          <w:lang w:eastAsia="zh-CN"/>
        </w:rPr>
      </w:pPr>
    </w:p>
    <w:p w:rsidR="007372CF" w:rsidRPr="001151DD" w:rsidRDefault="00C5388D" w:rsidP="00E4675A">
      <w:pPr>
        <w:autoSpaceDE w:val="0"/>
        <w:autoSpaceDN w:val="0"/>
        <w:adjustRightInd w:val="0"/>
        <w:spacing w:after="0" w:line="276" w:lineRule="auto"/>
        <w:jc w:val="both"/>
        <w:rPr>
          <w:rFonts w:ascii="Myriad-Roman" w:eastAsia="SimSun" w:hAnsi="Myriad-Roman" w:cs="Myriad-Roman"/>
          <w:sz w:val="16"/>
          <w:szCs w:val="16"/>
          <w:lang w:eastAsia="zh-CN"/>
        </w:rPr>
      </w:pPr>
      <w:r w:rsidRPr="001151DD">
        <w:rPr>
          <w:rFonts w:ascii="SimSun" w:eastAsia="SimSun" w:cs="SimSun" w:hint="eastAsia"/>
          <w:sz w:val="16"/>
          <w:szCs w:val="16"/>
          <w:lang w:eastAsia="zh-CN"/>
        </w:rPr>
        <w:t>此译文由</w:t>
      </w:r>
      <w:r w:rsidR="0094404E" w:rsidRPr="001151DD">
        <w:rPr>
          <w:rFonts w:ascii="SimSun" w:eastAsia="SimSun" w:cs="SimSun" w:hint="eastAsia"/>
          <w:sz w:val="16"/>
          <w:szCs w:val="16"/>
          <w:lang w:eastAsia="zh-CN"/>
        </w:rPr>
        <w:t>美国食品药品监督管理局合作拨款</w:t>
      </w:r>
      <w:r w:rsidR="00853080" w:rsidRPr="001151DD">
        <w:rPr>
          <w:rFonts w:ascii="SimSun" w:eastAsia="SimSun" w:cs="SimSun" w:hint="eastAsia"/>
          <w:sz w:val="16"/>
          <w:szCs w:val="16"/>
          <w:lang w:eastAsia="zh-CN"/>
        </w:rPr>
        <w:t>项目</w:t>
      </w:r>
      <w:r w:rsidR="004B1E89" w:rsidRPr="001151DD">
        <w:rPr>
          <w:rFonts w:ascii="Arial" w:eastAsia="SimSun" w:hAnsi="Arial" w:cs="Arial"/>
          <w:sz w:val="16"/>
          <w:szCs w:val="16"/>
          <w:lang w:eastAsia="zh-CN"/>
        </w:rPr>
        <w:t>FDA Cooperative Grant</w:t>
      </w:r>
      <w:r w:rsidR="0094404E" w:rsidRPr="001151DD">
        <w:rPr>
          <w:rFonts w:ascii="SimSun" w:eastAsia="SimSun" w:cs="SimSun" w:hint="eastAsia"/>
          <w:sz w:val="16"/>
          <w:szCs w:val="16"/>
          <w:lang w:eastAsia="zh-CN"/>
        </w:rPr>
        <w:t>（马萨诸塞州梅尔罗斯市</w:t>
      </w:r>
      <w:r w:rsidR="00671468" w:rsidRPr="001151DD">
        <w:rPr>
          <w:rFonts w:ascii="SimSun" w:eastAsia="SimSun" w:cs="SimSun" w:hint="eastAsia"/>
          <w:sz w:val="16"/>
          <w:szCs w:val="16"/>
          <w:lang w:eastAsia="zh-CN"/>
        </w:rPr>
        <w:t>专</w:t>
      </w:r>
      <w:r w:rsidR="00A00544" w:rsidRPr="001151DD">
        <w:rPr>
          <w:rFonts w:ascii="SimSun" w:eastAsia="SimSun" w:cs="SimSun" w:hint="eastAsia"/>
          <w:sz w:val="16"/>
          <w:szCs w:val="16"/>
          <w:lang w:eastAsia="zh-CN"/>
        </w:rPr>
        <w:t>款</w:t>
      </w:r>
      <w:r w:rsidR="0094404E" w:rsidRPr="001151DD">
        <w:rPr>
          <w:rFonts w:ascii="SimSun" w:eastAsia="SimSun" w:cs="SimSun" w:hint="eastAsia"/>
          <w:sz w:val="16"/>
          <w:szCs w:val="16"/>
          <w:lang w:eastAsia="zh-CN"/>
        </w:rPr>
        <w:t>）</w:t>
      </w:r>
      <w:r w:rsidR="00897868" w:rsidRPr="001151DD">
        <w:rPr>
          <w:rFonts w:ascii="SimSun" w:eastAsia="SimSun" w:cs="SimSun" w:hint="eastAsia"/>
          <w:sz w:val="16"/>
          <w:szCs w:val="16"/>
          <w:lang w:eastAsia="zh-CN"/>
        </w:rPr>
        <w:t>资助</w:t>
      </w:r>
      <w:r w:rsidR="00853080" w:rsidRPr="001151DD">
        <w:rPr>
          <w:rFonts w:ascii="SimSun" w:eastAsia="SimSun" w:cs="SimSun" w:hint="eastAsia"/>
          <w:sz w:val="16"/>
          <w:szCs w:val="16"/>
          <w:lang w:eastAsia="zh-CN"/>
        </w:rPr>
        <w:t>。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本标准表格由马萨诸塞州卫生厅</w:t>
      </w:r>
      <w:r w:rsidR="007372CF" w:rsidRPr="001151DD">
        <w:rPr>
          <w:rFonts w:ascii="SimSun" w:eastAsia="SimSun" w:cs="SimSun"/>
          <w:sz w:val="16"/>
          <w:szCs w:val="16"/>
          <w:lang w:eastAsia="zh-CN"/>
        </w:rPr>
        <w:t xml:space="preserve"> 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(MA Dept. of Public Health) 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设计，其目的在于为行业提供一个工具，使</w:t>
      </w:r>
      <w:r w:rsidR="007372CF" w:rsidRPr="001151DD">
        <w:rPr>
          <w:rFonts w:ascii="SimSun" w:eastAsia="SimSun" w:cs="SimSun"/>
          <w:sz w:val="16"/>
          <w:szCs w:val="16"/>
          <w:lang w:eastAsia="zh-CN"/>
        </w:rPr>
        <w:t xml:space="preserve"> 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105 CMR </w:t>
      </w:r>
      <w:r w:rsidR="00897868" w:rsidRPr="001151DD">
        <w:rPr>
          <w:rFonts w:ascii="Arial" w:eastAsia="SimSun" w:hAnsi="Arial" w:cs="Arial"/>
          <w:sz w:val="16"/>
          <w:szCs w:val="16"/>
          <w:lang w:eastAsia="zh-CN"/>
        </w:rPr>
        <w:t>590.002(E)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和</w:t>
      </w:r>
      <w:r w:rsidR="007372CF" w:rsidRPr="001151DD">
        <w:rPr>
          <w:rFonts w:ascii="SimSun" w:eastAsia="SimSun" w:cs="SimSun"/>
          <w:sz w:val="16"/>
          <w:szCs w:val="16"/>
          <w:lang w:eastAsia="zh-CN"/>
        </w:rPr>
        <w:t xml:space="preserve"> 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Food Code 2-201.11 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得到贯彻执行。本表格的使用采用自愿方式，州</w:t>
      </w:r>
      <w:r w:rsidR="00AB7F7C" w:rsidRPr="001151DD">
        <w:rPr>
          <w:rFonts w:ascii="SimSun" w:eastAsia="SimSun" w:cs="SimSun" w:hint="eastAsia"/>
          <w:sz w:val="16"/>
          <w:szCs w:val="16"/>
          <w:lang w:eastAsia="zh-CN"/>
        </w:rPr>
        <w:t>法规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不强制要求使用。修订日期：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>20</w:t>
      </w:r>
      <w:r w:rsidR="00897868" w:rsidRPr="001151DD">
        <w:rPr>
          <w:rFonts w:ascii="Arial" w:eastAsia="SimSun" w:hAnsi="Arial" w:cs="Arial" w:hint="eastAsia"/>
          <w:sz w:val="16"/>
          <w:szCs w:val="16"/>
          <w:lang w:eastAsia="zh-CN"/>
        </w:rPr>
        <w:t>18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年</w:t>
      </w:r>
      <w:r w:rsidR="007372CF" w:rsidRPr="001151DD">
        <w:rPr>
          <w:rFonts w:ascii="SimSun" w:eastAsia="SimSun" w:cs="SimSun"/>
          <w:sz w:val="16"/>
          <w:szCs w:val="16"/>
          <w:lang w:eastAsia="zh-CN"/>
        </w:rPr>
        <w:t xml:space="preserve"> </w:t>
      </w:r>
      <w:r w:rsidR="00897868" w:rsidRPr="001151DD">
        <w:rPr>
          <w:rFonts w:ascii="SimSun" w:eastAsia="SimSun" w:cs="SimSun" w:hint="eastAsia"/>
          <w:sz w:val="16"/>
          <w:szCs w:val="16"/>
          <w:lang w:eastAsia="zh-CN"/>
        </w:rPr>
        <w:t>10</w:t>
      </w:r>
      <w:r w:rsidR="007372CF" w:rsidRPr="001151DD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7372CF" w:rsidRPr="001151DD">
        <w:rPr>
          <w:rFonts w:ascii="SimSun" w:eastAsia="SimSun" w:cs="SimSun" w:hint="eastAsia"/>
          <w:sz w:val="16"/>
          <w:szCs w:val="16"/>
          <w:lang w:eastAsia="zh-CN"/>
        </w:rPr>
        <w:t>月</w:t>
      </w:r>
      <w:r w:rsidR="00323AC3" w:rsidRPr="001151DD">
        <w:rPr>
          <w:rFonts w:ascii="SimSun" w:eastAsia="SimSun" w:cs="SimSun" w:hint="eastAsia"/>
          <w:sz w:val="16"/>
          <w:szCs w:val="16"/>
          <w:lang w:eastAsia="zh-CN"/>
        </w:rPr>
        <w:t>。</w:t>
      </w:r>
    </w:p>
    <w:sectPr w:rsidR="007372CF" w:rsidRPr="001151DD" w:rsidSect="00E4675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75" w:rsidRDefault="003B5075" w:rsidP="007372CF">
      <w:pPr>
        <w:spacing w:after="0" w:line="240" w:lineRule="auto"/>
      </w:pPr>
      <w:r>
        <w:separator/>
      </w:r>
    </w:p>
  </w:endnote>
  <w:endnote w:type="continuationSeparator" w:id="0">
    <w:p w:rsidR="003B5075" w:rsidRDefault="003B5075" w:rsidP="0073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CF" w:rsidRDefault="007372CF" w:rsidP="007372CF">
    <w:pPr>
      <w:pStyle w:val="Footer"/>
    </w:pPr>
    <w:r>
      <w:t>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75" w:rsidRDefault="003B5075" w:rsidP="007372CF">
      <w:pPr>
        <w:spacing w:after="0" w:line="240" w:lineRule="auto"/>
      </w:pPr>
      <w:r>
        <w:separator/>
      </w:r>
    </w:p>
  </w:footnote>
  <w:footnote w:type="continuationSeparator" w:id="0">
    <w:p w:rsidR="003B5075" w:rsidRDefault="003B5075" w:rsidP="0073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A9E"/>
    <w:multiLevelType w:val="hybridMultilevel"/>
    <w:tmpl w:val="CB0C3A56"/>
    <w:lvl w:ilvl="0" w:tplc="477A82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D6274"/>
    <w:multiLevelType w:val="hybridMultilevel"/>
    <w:tmpl w:val="8DA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F"/>
    <w:rsid w:val="00046293"/>
    <w:rsid w:val="000740CB"/>
    <w:rsid w:val="0010711A"/>
    <w:rsid w:val="001151DD"/>
    <w:rsid w:val="0016107A"/>
    <w:rsid w:val="00196B66"/>
    <w:rsid w:val="001B41F1"/>
    <w:rsid w:val="002121D0"/>
    <w:rsid w:val="0021758B"/>
    <w:rsid w:val="00254390"/>
    <w:rsid w:val="002C7F52"/>
    <w:rsid w:val="00323AC3"/>
    <w:rsid w:val="003B5075"/>
    <w:rsid w:val="004B1E89"/>
    <w:rsid w:val="00671468"/>
    <w:rsid w:val="006A5888"/>
    <w:rsid w:val="007036EE"/>
    <w:rsid w:val="007372CF"/>
    <w:rsid w:val="00827E0D"/>
    <w:rsid w:val="00853080"/>
    <w:rsid w:val="00897868"/>
    <w:rsid w:val="0094404E"/>
    <w:rsid w:val="00A00544"/>
    <w:rsid w:val="00AB7F7C"/>
    <w:rsid w:val="00AF12F5"/>
    <w:rsid w:val="00B8420A"/>
    <w:rsid w:val="00BB0390"/>
    <w:rsid w:val="00BD37B6"/>
    <w:rsid w:val="00C5388D"/>
    <w:rsid w:val="00C60436"/>
    <w:rsid w:val="00CE7E11"/>
    <w:rsid w:val="00D514E9"/>
    <w:rsid w:val="00E4675A"/>
    <w:rsid w:val="00E77893"/>
    <w:rsid w:val="00EC5F8C"/>
    <w:rsid w:val="00FA4F20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0AED0"/>
  <w15:chartTrackingRefBased/>
  <w15:docId w15:val="{F96FB523-B3D4-47F9-B015-F68CEE7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CF"/>
  </w:style>
  <w:style w:type="paragraph" w:styleId="Footer">
    <w:name w:val="footer"/>
    <w:basedOn w:val="Normal"/>
    <w:link w:val="FooterChar"/>
    <w:uiPriority w:val="99"/>
    <w:unhideWhenUsed/>
    <w:rsid w:val="0073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Lindholm</dc:creator>
  <cp:keywords/>
  <dc:description/>
  <cp:lastModifiedBy>Shawn Lindholm</cp:lastModifiedBy>
  <cp:revision>3</cp:revision>
  <dcterms:created xsi:type="dcterms:W3CDTF">2019-04-29T14:27:00Z</dcterms:created>
  <dcterms:modified xsi:type="dcterms:W3CDTF">2019-05-06T18:08:00Z</dcterms:modified>
</cp:coreProperties>
</file>